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EB" w:rsidRDefault="00362CEB" w:rsidP="00362CEB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</w:pPr>
      <w:r>
        <w:rPr>
          <w:bCs/>
        </w:rPr>
        <w:t>Проект</w:t>
      </w:r>
    </w:p>
    <w:p w:rsidR="00362CEB" w:rsidRDefault="00362CEB" w:rsidP="00362CEB">
      <w:pPr>
        <w:spacing w:after="120"/>
        <w:jc w:val="center"/>
      </w:pPr>
      <w:r>
        <w:t>ПРАВИТЕЛЬСТВО ЕВРЕЙСКОЙ АВТОНОМНОЙ ОБЛАСТИ</w:t>
      </w:r>
    </w:p>
    <w:p w:rsidR="00362CEB" w:rsidRDefault="00362CEB" w:rsidP="00362CEB">
      <w:pPr>
        <w:spacing w:before="100" w:beforeAutospacing="1" w:after="100" w:afterAutospacing="1"/>
        <w:jc w:val="center"/>
        <w:outlineLvl w:val="0"/>
      </w:pPr>
      <w:r>
        <w:rPr>
          <w:bCs/>
        </w:rPr>
        <w:t>ПОСТАНОВЛЕНИЕ</w:t>
      </w:r>
    </w:p>
    <w:p w:rsidR="00362CEB" w:rsidRDefault="00362CEB" w:rsidP="00362CEB">
      <w:pPr>
        <w:jc w:val="center"/>
      </w:pPr>
      <w:r>
        <w:t>___________                                                                                          № ________</w:t>
      </w:r>
    </w:p>
    <w:p w:rsidR="00362CEB" w:rsidRDefault="00362CEB" w:rsidP="00362CEB">
      <w:pPr>
        <w:jc w:val="center"/>
      </w:pPr>
      <w:r>
        <w:t>г. Биробиджан</w:t>
      </w:r>
    </w:p>
    <w:p w:rsidR="00362CEB" w:rsidRDefault="00362CEB" w:rsidP="00362CEB">
      <w:pPr>
        <w:rPr>
          <w:b/>
          <w:bCs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0C8FB7" wp14:editId="3BF23FFD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3D631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">
                <v:line id="Прямая соединительная линия 2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Прямая соединительная линия 3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8DA4F3" wp14:editId="6FFDE886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B2D09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">
                <v:line id="Прямая соединительная линия 5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Прямая соединительная линия 6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</w:p>
    <w:p w:rsidR="001E353E" w:rsidRDefault="00D6374F">
      <w:r>
        <w:rPr>
          <w:bCs/>
        </w:rPr>
        <w:t>О внесении изменений в государственную программу Еврейской автономной области «</w:t>
      </w:r>
      <w:r>
        <w:t>Социальная поддержка населения Еврейской автономной области» на 2020 – 2027 годы</w:t>
      </w:r>
      <w:r>
        <w:rPr>
          <w:bCs/>
        </w:rPr>
        <w:t xml:space="preserve">, утвержденную постановлением правительства Еврейской автономной области </w:t>
      </w:r>
      <w:r>
        <w:t>от 29.10.2019 № 367-пп</w:t>
      </w:r>
    </w:p>
    <w:p w:rsidR="001E353E" w:rsidRDefault="001E353E">
      <w:pPr>
        <w:ind w:firstLine="720"/>
      </w:pPr>
    </w:p>
    <w:p w:rsidR="001E353E" w:rsidRDefault="001E353E">
      <w:pPr>
        <w:ind w:firstLine="720"/>
      </w:pPr>
    </w:p>
    <w:p w:rsidR="001E353E" w:rsidRDefault="00D6374F">
      <w:pPr>
        <w:ind w:firstLine="709"/>
      </w:pPr>
      <w:r>
        <w:t>Правительство Еврейской автономной области</w:t>
      </w:r>
    </w:p>
    <w:p w:rsidR="001E353E" w:rsidRDefault="00D6374F">
      <w:r>
        <w:t>ПОСТАНОВЛЯЕТ:</w:t>
      </w:r>
    </w:p>
    <w:p w:rsidR="001E353E" w:rsidRPr="00DA7212" w:rsidRDefault="00D6374F">
      <w:pPr>
        <w:ind w:firstLine="709"/>
      </w:pPr>
      <w:r w:rsidRPr="00DA7212"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DA7212">
        <w:br/>
        <w:t>на 2020 – 2027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2027 годы», следующие изменения:</w:t>
      </w:r>
    </w:p>
    <w:p w:rsidR="00BA5715" w:rsidRPr="00DA7212" w:rsidRDefault="00BA5715" w:rsidP="00BA57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 w:rsidRPr="00DA7212">
        <w:rPr>
          <w:rFonts w:eastAsia="Calibri"/>
        </w:rPr>
        <w:t>1.1</w:t>
      </w:r>
      <w:r w:rsidR="00C10B56">
        <w:rPr>
          <w:rFonts w:eastAsia="Calibri"/>
        </w:rPr>
        <w:t>.</w:t>
      </w:r>
      <w:r w:rsidR="00C10B56" w:rsidRPr="00C10B56">
        <w:rPr>
          <w:rFonts w:eastAsia="Calibri"/>
        </w:rPr>
        <w:t xml:space="preserve"> </w:t>
      </w:r>
      <w:r w:rsidR="00C10B56">
        <w:rPr>
          <w:rFonts w:eastAsia="Calibri"/>
        </w:rPr>
        <w:t>С</w:t>
      </w:r>
      <w:r w:rsidR="00C10B56" w:rsidRPr="00DA7212">
        <w:rPr>
          <w:rFonts w:eastAsia="Calibri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C10B56">
        <w:rPr>
          <w:rFonts w:eastAsia="Calibri"/>
        </w:rPr>
        <w:t xml:space="preserve"> раздела</w:t>
      </w:r>
      <w:r w:rsidRPr="00DA7212">
        <w:rPr>
          <w:rFonts w:eastAsia="Calibri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2027 годы»</w:t>
      </w:r>
      <w:r w:rsidR="00C10B56">
        <w:rPr>
          <w:rFonts w:eastAsia="Calibri"/>
        </w:rPr>
        <w:t xml:space="preserve"> </w:t>
      </w:r>
      <w:r w:rsidRPr="00DA7212">
        <w:rPr>
          <w:rFonts w:eastAsia="Calibri"/>
        </w:rPr>
        <w:t>изложить в следующей редакции:</w:t>
      </w:r>
    </w:p>
    <w:p w:rsidR="00BA5715" w:rsidRPr="0048304B" w:rsidRDefault="00BA5715">
      <w:pPr>
        <w:ind w:firstLine="709"/>
      </w:pPr>
    </w:p>
    <w:tbl>
      <w:tblPr>
        <w:tblStyle w:val="af9"/>
        <w:tblW w:w="941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7149"/>
      </w:tblGrid>
      <w:tr w:rsidR="00BA5715" w:rsidRPr="00DA7212" w:rsidTr="00BA5715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Pr="00DA7212">
              <w:rPr>
                <w:rFonts w:eastAsia="Calibri"/>
                <w:sz w:val="28"/>
                <w:szCs w:val="28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lastRenderedPageBreak/>
              <w:t xml:space="preserve">Объем финансового обеспечения реализации государственной программы за 2020 – 2027 годы, всего – </w:t>
            </w:r>
            <w:r w:rsidR="0048304B" w:rsidRPr="00DA7212">
              <w:rPr>
                <w:rFonts w:eastAsia="Calibri"/>
                <w:sz w:val="28"/>
                <w:szCs w:val="28"/>
              </w:rPr>
              <w:t>16</w:t>
            </w:r>
            <w:r w:rsidR="00FE2D26">
              <w:rPr>
                <w:rFonts w:eastAsia="Calibri"/>
                <w:sz w:val="28"/>
                <w:szCs w:val="28"/>
              </w:rPr>
              <w:t> 826 171,</w:t>
            </w:r>
            <w:r w:rsidR="00C87924">
              <w:rPr>
                <w:rFonts w:eastAsia="Calibri"/>
                <w:sz w:val="28"/>
                <w:szCs w:val="28"/>
              </w:rPr>
              <w:t>20</w:t>
            </w:r>
            <w:r w:rsidR="00C87924" w:rsidRPr="00DA7212">
              <w:rPr>
                <w:rFonts w:eastAsia="Calibri"/>
                <w:sz w:val="28"/>
                <w:szCs w:val="28"/>
              </w:rPr>
              <w:t xml:space="preserve"> тыс.</w:t>
            </w:r>
            <w:r w:rsidRPr="00DA7212">
              <w:rPr>
                <w:rFonts w:eastAsia="Calibri"/>
                <w:sz w:val="28"/>
                <w:szCs w:val="28"/>
              </w:rPr>
              <w:t xml:space="preserve">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> </w:t>
            </w:r>
          </w:p>
          <w:p w:rsidR="001E353E" w:rsidRPr="00DA7212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 xml:space="preserve">за счет средств областного бюджета –                                         </w:t>
            </w:r>
            <w:r w:rsidR="0048304B" w:rsidRPr="00DA7212">
              <w:rPr>
                <w:rFonts w:eastAsia="Calibri"/>
                <w:sz w:val="28"/>
                <w:szCs w:val="28"/>
              </w:rPr>
              <w:t xml:space="preserve">      </w:t>
            </w:r>
            <w:r w:rsidRPr="00DA7212">
              <w:rPr>
                <w:rFonts w:eastAsia="Calibri"/>
                <w:sz w:val="28"/>
                <w:szCs w:val="28"/>
              </w:rPr>
              <w:t xml:space="preserve"> 5</w:t>
            </w:r>
            <w:r w:rsidR="00FE2D26">
              <w:rPr>
                <w:rFonts w:eastAsia="Calibri"/>
                <w:sz w:val="28"/>
                <w:szCs w:val="28"/>
              </w:rPr>
              <w:t> 550 375,54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2020 год – 736 803,12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2021 год – 822 428,20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2022 год – 882 763,30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 xml:space="preserve">2023 год – </w:t>
            </w:r>
            <w:r w:rsidR="00FE2D26">
              <w:rPr>
                <w:rFonts w:eastAsia="Calibri"/>
                <w:sz w:val="28"/>
                <w:szCs w:val="28"/>
              </w:rPr>
              <w:t>914 063,72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2024 год – 586 576,10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2025 год – 538 195,90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lastRenderedPageBreak/>
              <w:t>2026 год – 534 772,60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2027 год – 534 772,60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A7212">
              <w:rPr>
                <w:rFonts w:eastAsia="Calibri"/>
                <w:sz w:val="28"/>
                <w:szCs w:val="28"/>
              </w:rPr>
              <w:t> 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за счет средств федерального бюджета* –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11</w:t>
            </w:r>
            <w:r w:rsidR="00FE2D26">
              <w:rPr>
                <w:rFonts w:eastAsia="Calibri"/>
                <w:sz w:val="28"/>
                <w:szCs w:val="28"/>
              </w:rPr>
              <w:t> 272 767,34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2020 год – 1 501 321,83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2021 год – 2 047 842,06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2022 год – 2 204 164,39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2023 год – 1</w:t>
            </w:r>
            <w:r w:rsidR="00FE2D26">
              <w:rPr>
                <w:rFonts w:eastAsia="Calibri"/>
                <w:sz w:val="28"/>
                <w:szCs w:val="28"/>
              </w:rPr>
              <w:t> 431 176,76</w:t>
            </w:r>
            <w:r w:rsidRPr="00DA7212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2024 год – 1 077 884,60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2025 год – 1 037 124,70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212">
              <w:rPr>
                <w:rFonts w:eastAsia="Calibri"/>
                <w:sz w:val="28"/>
                <w:szCs w:val="28"/>
              </w:rPr>
              <w:t>2026 год – 986 626,50 тыс. рублей;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2027 год – 986 626,50 тыс. рублей;</w:t>
            </w:r>
          </w:p>
          <w:p w:rsidR="001E353E" w:rsidRPr="00DA7212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за счет средств внебюджетных источников – 3 028,32 тыс. рублей, в том числе:</w:t>
            </w:r>
          </w:p>
          <w:p w:rsidR="001E353E" w:rsidRPr="00DA7212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DA7212">
              <w:rPr>
                <w:rFonts w:eastAsia="Calibri"/>
                <w:sz w:val="28"/>
                <w:szCs w:val="28"/>
              </w:rPr>
              <w:t>2023 год – 3 028,32 тыс. рублей».</w:t>
            </w:r>
          </w:p>
        </w:tc>
      </w:tr>
    </w:tbl>
    <w:p w:rsidR="00C87924" w:rsidRDefault="00C87924" w:rsidP="00C87924">
      <w:pPr>
        <w:ind w:firstLine="708"/>
        <w:rPr>
          <w:rFonts w:eastAsia="Calibri"/>
        </w:rPr>
      </w:pPr>
      <w:r>
        <w:rPr>
          <w:rFonts w:eastAsia="Calibri"/>
        </w:rPr>
        <w:lastRenderedPageBreak/>
        <w:t xml:space="preserve">1.2. В </w:t>
      </w:r>
      <w:hyperlink r:id="rId8" w:tooltip="consultantplus://offline/ref=80F2EC10C2E9635A40FC33A7CD9D42AECC0B9E60DA5F5BF09EBFB5841210F9A466FC0D324264A6E5FE27F091C113EA192E4128CE9415E871446BDDq1B3C" w:history="1">
        <w:r>
          <w:rPr>
            <w:rFonts w:eastAsia="Calibri"/>
          </w:rPr>
          <w:t>т</w:t>
        </w:r>
      </w:hyperlink>
      <w:r>
        <w:rPr>
          <w:rFonts w:eastAsia="Calibri"/>
        </w:rPr>
        <w:t>аблице 2 «Сведения о показателях (индикаторах) государственной программы Еврейской автономной области «Социальная поддержка населения Еврейской автономной области» на 2020 – 2027 годы» раздела 4 «Перечень показателей (индикаторов) государственной программы»:</w:t>
      </w:r>
    </w:p>
    <w:p w:rsidR="00C87924" w:rsidRDefault="00C87924" w:rsidP="00C87924">
      <w:pPr>
        <w:ind w:firstLine="708"/>
        <w:rPr>
          <w:rFonts w:eastAsia="Calibri"/>
        </w:rPr>
      </w:pPr>
      <w:r>
        <w:rPr>
          <w:rFonts w:eastAsia="Calibri"/>
        </w:rPr>
        <w:t>-  пункт 5 изложить в следующей редакции:</w:t>
      </w:r>
    </w:p>
    <w:p w:rsidR="00C87924" w:rsidRDefault="00C87924" w:rsidP="00C87924">
      <w:pPr>
        <w:ind w:firstLine="708"/>
        <w:rPr>
          <w:rFonts w:eastAsia="Calibri"/>
        </w:rPr>
      </w:pP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Еди-ниц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-»;</w:t>
            </w:r>
          </w:p>
        </w:tc>
      </w:tr>
    </w:tbl>
    <w:p w:rsidR="00C87924" w:rsidRDefault="00C87924" w:rsidP="008579BF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пункты 10 и 11 изложить в следующей редакции:</w:t>
      </w:r>
    </w:p>
    <w:p w:rsidR="00C87924" w:rsidRDefault="00C87924" w:rsidP="008579BF">
      <w:pPr>
        <w:ind w:firstLine="709"/>
        <w:rPr>
          <w:rFonts w:eastAsia="Times New Roman"/>
          <w:lang w:eastAsia="ru-RU"/>
        </w:rPr>
      </w:pPr>
    </w:p>
    <w:tbl>
      <w:tblPr>
        <w:tblW w:w="101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Чело-век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2 350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87924" w:rsidTr="00C879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-».</w:t>
            </w:r>
          </w:p>
        </w:tc>
      </w:tr>
    </w:tbl>
    <w:p w:rsidR="00C87924" w:rsidRDefault="00C87924" w:rsidP="00C87924">
      <w:pPr>
        <w:ind w:firstLine="708"/>
        <w:outlineLvl w:val="0"/>
        <w:rPr>
          <w:rFonts w:eastAsia="Calibri"/>
        </w:rPr>
      </w:pPr>
      <w:r>
        <w:rPr>
          <w:bCs/>
        </w:rPr>
        <w:t>1.3. В р</w:t>
      </w:r>
      <w:r>
        <w:rPr>
          <w:rFonts w:eastAsia="Calibri"/>
        </w:rPr>
        <w:t>азделе 2 «</w:t>
      </w:r>
      <w:r>
        <w:t>Подпрограмма «Совершенствование социальной поддержки семьи и детей» на 2020 – 2027 годы</w:t>
      </w:r>
      <w:r>
        <w:rPr>
          <w:rFonts w:eastAsia="Calibri"/>
        </w:rPr>
        <w:t>» таблицы 2 «Мероприятия государственной программы Еврейской автономной области «Социальная поддержка населения Еврейской автономной области» на 2020 – 2027 годы» раздела 7 «Система программных (подпрограммных) мероприятий»:</w:t>
      </w:r>
      <w:r>
        <w:t xml:space="preserve"> </w:t>
      </w: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  <w:sectPr w:rsidR="00C87924">
          <w:headerReference w:type="default" r:id="rId9"/>
          <w:headerReference w:type="first" r:id="rId10"/>
          <w:type w:val="nextColumn"/>
          <w:pgSz w:w="11907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87924" w:rsidRDefault="00C87924" w:rsidP="00C87924">
      <w:pPr>
        <w:ind w:firstLine="709"/>
      </w:pPr>
      <w:r>
        <w:lastRenderedPageBreak/>
        <w:t>- в пункте 2.1:</w:t>
      </w:r>
    </w:p>
    <w:p w:rsidR="00C87924" w:rsidRDefault="00C87924" w:rsidP="00C87924">
      <w:pPr>
        <w:ind w:firstLine="709"/>
      </w:pPr>
      <w:r>
        <w:t>подпункт 2.1.8 изложить в следующей редакции:</w:t>
      </w:r>
    </w:p>
    <w:p w:rsidR="00C87924" w:rsidRDefault="00C87924" w:rsidP="00C87924">
      <w:pPr>
        <w:ind w:firstLine="709"/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41"/>
        <w:gridCol w:w="2079"/>
        <w:gridCol w:w="1134"/>
        <w:gridCol w:w="2835"/>
        <w:gridCol w:w="2126"/>
        <w:gridCol w:w="3685"/>
      </w:tblGrid>
      <w:tr w:rsidR="00C87924" w:rsidTr="00C87924">
        <w:trPr>
          <w:trHeight w:val="2227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«2.1.8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не менее 5000 семей с детьми, повышение доступности государственных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</w:tr>
      <w:tr w:rsidR="00C87924" w:rsidTr="00C87924">
        <w:trPr>
          <w:trHeight w:val="2048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</w:t>
            </w:r>
            <w:r w:rsidR="00347817">
              <w:rPr>
                <w:sz w:val="24"/>
                <w:szCs w:val="24"/>
              </w:rPr>
              <w:t>оду – не менее               4 9</w:t>
            </w:r>
            <w:r>
              <w:rPr>
                <w:sz w:val="24"/>
                <w:szCs w:val="24"/>
              </w:rPr>
              <w:t>37 детей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 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</w:tr>
      <w:tr w:rsidR="00C87924" w:rsidTr="00C87924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не менее 5000 семей с детьми, повышение доступности государственных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и качества жизни семей с детьми, нуждающихся в социальной поддержке, снижение </w:t>
            </w:r>
            <w:r>
              <w:rPr>
                <w:sz w:val="24"/>
                <w:szCs w:val="24"/>
              </w:rPr>
              <w:lastRenderedPageBreak/>
              <w:t>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</w:tr>
      <w:tr w:rsidR="00C87924" w:rsidTr="00C87924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347817" w:rsidP="003478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году – не менее             4 937</w:t>
            </w:r>
            <w:r w:rsidR="00C87924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</w:tc>
      </w:tr>
      <w:tr w:rsidR="00C87924" w:rsidTr="00C8792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6 000 детей;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6 000 детей;</w:t>
            </w:r>
          </w:p>
          <w:p w:rsidR="00C87924" w:rsidRDefault="00347817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2023 году – не менее             4 937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в возрасте от 3 до              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 в возрасте от 3 до              7 лет включительно, в отношении которых в отчетном году произведена ежемесячная выплата в целях повышения доходов семей с детьми»;</w:t>
            </w:r>
          </w:p>
        </w:tc>
      </w:tr>
    </w:tbl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</w:p>
    <w:p w:rsidR="00C87924" w:rsidRDefault="00C87924" w:rsidP="00C87924">
      <w:pPr>
        <w:ind w:firstLine="709"/>
      </w:pPr>
      <w:r>
        <w:lastRenderedPageBreak/>
        <w:t>- в пункте 2.2:</w:t>
      </w:r>
    </w:p>
    <w:p w:rsidR="00C87924" w:rsidRDefault="00C87924" w:rsidP="00C87924">
      <w:pPr>
        <w:ind w:firstLine="709"/>
      </w:pPr>
      <w:r>
        <w:t>подпункт 2.2.1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41"/>
        <w:gridCol w:w="2646"/>
        <w:gridCol w:w="1275"/>
        <w:gridCol w:w="3261"/>
        <w:gridCol w:w="2551"/>
        <w:gridCol w:w="2268"/>
      </w:tblGrid>
      <w:tr w:rsidR="00C87924" w:rsidTr="00C87924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«2.2.1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«МФЦ»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 качества жизни семей с детьми, нуждающихся в социальной поддержке, повышение доступности государственных услуг: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2020 году – не менее               1400 семей;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2021 году – не менее             1400 семей;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2022 году – не менее                 1400 семей;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2023 году – не менее  </w:t>
            </w:r>
            <w:r w:rsidR="00347817">
              <w:rPr>
                <w:sz w:val="24"/>
                <w:szCs w:val="24"/>
              </w:rPr>
              <w:t xml:space="preserve">                  1 149</w:t>
            </w:r>
            <w:r>
              <w:rPr>
                <w:sz w:val="24"/>
                <w:szCs w:val="24"/>
              </w:rPr>
              <w:t xml:space="preserve"> семей;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2024 году – не менее                  585 семей;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2025 году – не менее              189 семей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 качества жизни семей с детьми, нуждающихся в социальной поддержке, снижение доступности государственных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области.</w:t>
            </w:r>
          </w:p>
          <w:p w:rsidR="00C87924" w:rsidRDefault="00C87924" w:rsidP="00C879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    3 лет»;</w:t>
            </w:r>
          </w:p>
        </w:tc>
      </w:tr>
    </w:tbl>
    <w:p w:rsidR="00C87924" w:rsidRDefault="00C87924" w:rsidP="008579BF">
      <w:pPr>
        <w:ind w:firstLine="709"/>
        <w:rPr>
          <w:rFonts w:eastAsia="Times New Roman"/>
          <w:lang w:eastAsia="ru-RU"/>
        </w:rPr>
      </w:pPr>
    </w:p>
    <w:p w:rsidR="008579BF" w:rsidRPr="00DA7212" w:rsidRDefault="008579BF" w:rsidP="008579BF">
      <w:pPr>
        <w:ind w:firstLine="709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1.</w:t>
      </w:r>
      <w:r w:rsidR="00F7649C">
        <w:rPr>
          <w:rFonts w:eastAsia="Times New Roman"/>
          <w:lang w:eastAsia="ru-RU"/>
        </w:rPr>
        <w:t>4</w:t>
      </w:r>
      <w:r w:rsidRPr="00DA7212">
        <w:rPr>
          <w:rFonts w:eastAsia="Times New Roman"/>
          <w:lang w:eastAsia="ru-RU"/>
        </w:rPr>
        <w:t>. В разделе 9 «Ресурсное обеспечение реализации государственной программы»:</w:t>
      </w:r>
    </w:p>
    <w:p w:rsidR="001E353E" w:rsidRDefault="008579BF" w:rsidP="00347817">
      <w:pPr>
        <w:ind w:left="-142" w:right="-1" w:firstLine="850"/>
      </w:pPr>
      <w:r w:rsidRPr="00DA7212">
        <w:rPr>
          <w:rFonts w:eastAsia="Times New Roman"/>
          <w:lang w:eastAsia="ru-RU"/>
        </w:rPr>
        <w:t>- в таблице 3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на 2020 – 2027 годы за счет средств областного бюджета»:</w:t>
      </w:r>
      <w:r w:rsidR="00347817">
        <w:rPr>
          <w:rFonts w:eastAsia="Times New Roman"/>
          <w:lang w:eastAsia="ru-RU"/>
        </w:rPr>
        <w:t xml:space="preserve"> </w:t>
      </w:r>
    </w:p>
    <w:p w:rsidR="0062482D" w:rsidRDefault="0062482D">
      <w:pPr>
        <w:ind w:firstLine="709"/>
        <w:rPr>
          <w:rFonts w:eastAsia="Times New Roman"/>
          <w:lang w:eastAsia="ru-RU"/>
        </w:rPr>
      </w:pPr>
    </w:p>
    <w:p w:rsidR="00674AD4" w:rsidRDefault="00674AD4">
      <w:pPr>
        <w:ind w:firstLine="709"/>
        <w:rPr>
          <w:rFonts w:eastAsia="Times New Roman"/>
          <w:lang w:eastAsia="ru-RU"/>
        </w:rPr>
      </w:pPr>
    </w:p>
    <w:p w:rsidR="001E353E" w:rsidRPr="00DA7212" w:rsidRDefault="00D6374F">
      <w:pPr>
        <w:ind w:firstLine="709"/>
        <w:rPr>
          <w:rFonts w:eastAsia="Times New Roman"/>
          <w:lang w:eastAsia="ru-RU"/>
        </w:rPr>
      </w:pPr>
      <w:bookmarkStart w:id="0" w:name="_GoBack"/>
      <w:bookmarkEnd w:id="0"/>
      <w:r w:rsidRPr="00DA7212">
        <w:rPr>
          <w:rFonts w:eastAsia="Times New Roman"/>
          <w:lang w:eastAsia="ru-RU"/>
        </w:rPr>
        <w:lastRenderedPageBreak/>
        <w:t>строку: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347817" w:rsidRPr="00DA7212">
        <w:tc>
          <w:tcPr>
            <w:tcW w:w="851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«Государствен-ная программа Еврейской автономной области «Социальная поддержка населения Еврейской автономной области» на 2020  </w:t>
            </w:r>
            <w:r w:rsidRPr="00DA721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DA721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47817" w:rsidRPr="00DA7212" w:rsidRDefault="00347817" w:rsidP="00347817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47817" w:rsidRPr="00DA7212" w:rsidRDefault="00347817" w:rsidP="00347817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1001</w:t>
            </w:r>
          </w:p>
          <w:p w:rsidR="00347817" w:rsidRPr="00DA7212" w:rsidRDefault="00347817" w:rsidP="00347817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1100000000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5540208,64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903896,82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534772,60»</w:t>
            </w:r>
          </w:p>
        </w:tc>
      </w:tr>
    </w:tbl>
    <w:p w:rsidR="001E353E" w:rsidRPr="00DA7212" w:rsidRDefault="00D6374F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1E353E" w:rsidRPr="00DA7212">
        <w:tc>
          <w:tcPr>
            <w:tcW w:w="851" w:type="dxa"/>
            <w:tcBorders>
              <w:top w:val="single" w:sz="2" w:space="0" w:color="000000"/>
            </w:tcBorders>
          </w:tcPr>
          <w:p w:rsidR="001E353E" w:rsidRPr="00DA7212" w:rsidRDefault="001E35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«Государствен-ная программа Еврейской автономной области «Социальная поддержка населения Еврейской автономной области» на 2020  </w:t>
            </w:r>
            <w:r w:rsidRPr="00DA721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DA721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0408</w:t>
            </w:r>
          </w:p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1001</w:t>
            </w:r>
          </w:p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1E353E" w:rsidRPr="00DA7212" w:rsidRDefault="00347817" w:rsidP="000327C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5550375,54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1E353E" w:rsidRPr="00DA7212" w:rsidRDefault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914063,72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993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534772,60»;</w:t>
            </w:r>
          </w:p>
        </w:tc>
      </w:tr>
    </w:tbl>
    <w:p w:rsidR="001E353E" w:rsidRDefault="00D6374F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 пункте 1:</w:t>
      </w:r>
    </w:p>
    <w:p w:rsidR="001E353E" w:rsidRDefault="00D6374F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строку: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347817" w:rsidRPr="00DA7212">
        <w:tc>
          <w:tcPr>
            <w:tcW w:w="851" w:type="dxa"/>
          </w:tcPr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«1</w:t>
            </w:r>
          </w:p>
        </w:tc>
        <w:tc>
          <w:tcPr>
            <w:tcW w:w="1559" w:type="dxa"/>
          </w:tcPr>
          <w:p w:rsidR="00347817" w:rsidRPr="00DA7212" w:rsidRDefault="00347817" w:rsidP="00347817">
            <w:pPr>
              <w:pStyle w:val="ConsPlusNormal"/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Подпрограмма «Развитие мер социальной поддержки отдельных категорий </w:t>
            </w: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 xml:space="preserve">граждан» на 2020  </w:t>
            </w:r>
            <w:r w:rsidRPr="00DA721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347817" w:rsidRPr="00DA7212" w:rsidRDefault="00347817" w:rsidP="00347817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196" w:type="dxa"/>
          </w:tcPr>
          <w:p w:rsidR="00347817" w:rsidRPr="00DA7212" w:rsidRDefault="00347817" w:rsidP="00347817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47817" w:rsidRPr="00DA7212" w:rsidRDefault="00347817" w:rsidP="00347817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47817" w:rsidRPr="00DA7212" w:rsidRDefault="00347817" w:rsidP="00347817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1001</w:t>
            </w:r>
          </w:p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47817" w:rsidRPr="00DA7212" w:rsidRDefault="00347817" w:rsidP="003478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1110000000</w:t>
            </w:r>
          </w:p>
        </w:tc>
        <w:tc>
          <w:tcPr>
            <w:tcW w:w="1134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3316800,55</w:t>
            </w:r>
          </w:p>
        </w:tc>
        <w:tc>
          <w:tcPr>
            <w:tcW w:w="992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993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992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993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506015,02</w:t>
            </w:r>
          </w:p>
        </w:tc>
        <w:tc>
          <w:tcPr>
            <w:tcW w:w="992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993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992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196" w:type="dxa"/>
          </w:tcPr>
          <w:p w:rsidR="00347817" w:rsidRPr="00DA7212" w:rsidRDefault="00347817" w:rsidP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294537,40»</w:t>
            </w:r>
          </w:p>
        </w:tc>
      </w:tr>
    </w:tbl>
    <w:p w:rsidR="001E353E" w:rsidRPr="00DA7212" w:rsidRDefault="00D6374F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lastRenderedPageBreak/>
        <w:t>заменить строкой: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1E353E" w:rsidRPr="00DA7212">
        <w:tc>
          <w:tcPr>
            <w:tcW w:w="851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«1</w:t>
            </w:r>
          </w:p>
        </w:tc>
        <w:tc>
          <w:tcPr>
            <w:tcW w:w="1559" w:type="dxa"/>
          </w:tcPr>
          <w:p w:rsidR="001E353E" w:rsidRPr="00DA7212" w:rsidRDefault="00D6374F">
            <w:pPr>
              <w:pStyle w:val="ConsPlusNormal"/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Подпрограмма «Развитие мер социальной поддержки отдельных категорий граждан» на 2020  </w:t>
            </w:r>
            <w:r w:rsidRPr="00DA721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196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0408</w:t>
            </w:r>
          </w:p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1001</w:t>
            </w:r>
          </w:p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1110000000</w:t>
            </w:r>
          </w:p>
        </w:tc>
        <w:tc>
          <w:tcPr>
            <w:tcW w:w="1134" w:type="dxa"/>
          </w:tcPr>
          <w:p w:rsidR="001E353E" w:rsidRPr="00DA7212" w:rsidRDefault="00347817" w:rsidP="000327C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3325872,35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993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993" w:type="dxa"/>
          </w:tcPr>
          <w:p w:rsidR="001E353E" w:rsidRPr="00DA7212" w:rsidRDefault="00347817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515086,82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993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196" w:type="dxa"/>
          </w:tcPr>
          <w:p w:rsidR="001E353E" w:rsidRPr="00DA7212" w:rsidRDefault="00D6374F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294537,40»;</w:t>
            </w:r>
          </w:p>
        </w:tc>
      </w:tr>
    </w:tbl>
    <w:p w:rsidR="00347817" w:rsidRDefault="00347817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подпункте 1.1:</w:t>
      </w:r>
    </w:p>
    <w:p w:rsidR="00347817" w:rsidRDefault="00347817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347817" w:rsidRPr="00593FA2" w:rsidTr="000F18AF">
        <w:tc>
          <w:tcPr>
            <w:tcW w:w="851" w:type="dxa"/>
          </w:tcPr>
          <w:p w:rsidR="00347817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347817" w:rsidRPr="00593FA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347817" w:rsidRPr="00593FA2" w:rsidRDefault="00347817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210" w:type="dxa"/>
          </w:tcPr>
          <w:p w:rsidR="00347817" w:rsidRPr="00593FA2" w:rsidRDefault="00347817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1110100000</w:t>
            </w:r>
          </w:p>
        </w:tc>
        <w:tc>
          <w:tcPr>
            <w:tcW w:w="1134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349206,30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3FA2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13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  <w:r w:rsidR="000F18A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347817" w:rsidRPr="00DA7212" w:rsidRDefault="00347817" w:rsidP="00347817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347817" w:rsidRPr="00593FA2" w:rsidTr="000F18AF">
        <w:tc>
          <w:tcPr>
            <w:tcW w:w="851" w:type="dxa"/>
          </w:tcPr>
          <w:p w:rsidR="00347817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347817" w:rsidRPr="00593FA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347817" w:rsidRPr="00593FA2" w:rsidRDefault="00347817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210" w:type="dxa"/>
          </w:tcPr>
          <w:p w:rsidR="00347817" w:rsidRPr="00593FA2" w:rsidRDefault="00347817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347817" w:rsidRPr="00593FA2" w:rsidRDefault="00347817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1110100000</w:t>
            </w:r>
          </w:p>
        </w:tc>
        <w:tc>
          <w:tcPr>
            <w:tcW w:w="1134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354006,30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57045,00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3FA2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992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133" w:type="dxa"/>
          </w:tcPr>
          <w:p w:rsidR="00347817" w:rsidRPr="00593FA2" w:rsidRDefault="00347817" w:rsidP="008A607D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  <w:r w:rsidR="000F18AF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C85F2E" w:rsidRDefault="00C85F2E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подпункт 1.1.1 изложить в следующей редакции:</w:t>
      </w:r>
    </w:p>
    <w:tbl>
      <w:tblPr>
        <w:tblW w:w="156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2"/>
      </w:tblGrid>
      <w:tr w:rsidR="00C85F2E" w:rsidRPr="00593FA2" w:rsidTr="00C85F2E">
        <w:tc>
          <w:tcPr>
            <w:tcW w:w="785" w:type="dxa"/>
            <w:vMerge w:val="restart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18" w:type="dxa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C85F2E" w:rsidRPr="00593FA2" w:rsidRDefault="00C85F2E" w:rsidP="0095089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C85F2E" w:rsidRPr="00593FA2" w:rsidTr="00C85F2E">
        <w:tc>
          <w:tcPr>
            <w:tcW w:w="785" w:type="dxa"/>
            <w:vMerge/>
          </w:tcPr>
          <w:p w:rsidR="00C85F2E" w:rsidRPr="00593FA2" w:rsidRDefault="00C85F2E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5F2E" w:rsidRPr="00593FA2" w:rsidRDefault="00C85F2E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290844,50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55550,00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593FA2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13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347817" w:rsidRDefault="00347817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подпункте 1.2:</w:t>
      </w:r>
    </w:p>
    <w:p w:rsidR="00347817" w:rsidRDefault="00347817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0F18AF" w:rsidRPr="00593FA2" w:rsidTr="000F18AF">
        <w:tc>
          <w:tcPr>
            <w:tcW w:w="851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</w:tcPr>
          <w:p w:rsidR="000F18AF" w:rsidRPr="00593FA2" w:rsidRDefault="000F18AF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«Дополнитель-ное пенсионное обеспечение отдельных категорий граждан»</w:t>
            </w:r>
          </w:p>
        </w:tc>
        <w:tc>
          <w:tcPr>
            <w:tcW w:w="1210" w:type="dxa"/>
          </w:tcPr>
          <w:p w:rsidR="000F18AF" w:rsidRPr="00593FA2" w:rsidRDefault="000F18AF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1110200000</w:t>
            </w:r>
          </w:p>
        </w:tc>
        <w:tc>
          <w:tcPr>
            <w:tcW w:w="1134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621396,10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102547,10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13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0F18AF" w:rsidRPr="00DA7212" w:rsidRDefault="000F18AF" w:rsidP="000F18AF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0F18AF" w:rsidRPr="00593FA2" w:rsidTr="008A607D">
        <w:tc>
          <w:tcPr>
            <w:tcW w:w="851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59" w:type="dxa"/>
          </w:tcPr>
          <w:p w:rsidR="000F18AF" w:rsidRPr="00593FA2" w:rsidRDefault="000F18AF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Основное мероприятие «Дополнитель-ное пенсионное обеспечение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отдельных категорий граждан»</w:t>
            </w:r>
          </w:p>
        </w:tc>
        <w:tc>
          <w:tcPr>
            <w:tcW w:w="1210" w:type="dxa"/>
          </w:tcPr>
          <w:p w:rsidR="000F18AF" w:rsidRPr="00593FA2" w:rsidRDefault="000F18AF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1110200000</w:t>
            </w:r>
          </w:p>
        </w:tc>
        <w:tc>
          <w:tcPr>
            <w:tcW w:w="1134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623148,10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104299,10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99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133" w:type="dxa"/>
          </w:tcPr>
          <w:p w:rsidR="000F18AF" w:rsidRPr="00593FA2" w:rsidRDefault="000F18AF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C85F2E" w:rsidRDefault="00C85F2E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подпункт 1.2.2 изложить в следующей редакции:</w:t>
      </w:r>
    </w:p>
    <w:tbl>
      <w:tblPr>
        <w:tblW w:w="156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2"/>
      </w:tblGrid>
      <w:tr w:rsidR="00C85F2E" w:rsidRPr="00593FA2" w:rsidTr="00C85F2E">
        <w:tc>
          <w:tcPr>
            <w:tcW w:w="785" w:type="dxa"/>
            <w:vMerge w:val="restart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Выплаты доплат к пенсиям государствен-ных гражданских служащих Еврейской автономной области</w:t>
            </w:r>
          </w:p>
        </w:tc>
        <w:tc>
          <w:tcPr>
            <w:tcW w:w="1418" w:type="dxa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C85F2E" w:rsidRPr="00593FA2" w:rsidTr="00C85F2E">
        <w:tc>
          <w:tcPr>
            <w:tcW w:w="785" w:type="dxa"/>
            <w:vMerge/>
          </w:tcPr>
          <w:p w:rsidR="00C85F2E" w:rsidRPr="00593FA2" w:rsidRDefault="00C85F2E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85F2E" w:rsidRPr="00593FA2" w:rsidRDefault="00C85F2E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C85F2E" w:rsidRPr="00593FA2" w:rsidRDefault="00C85F2E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126714,90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20654,50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3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132" w:type="dxa"/>
          </w:tcPr>
          <w:p w:rsidR="00C85F2E" w:rsidRPr="00593FA2" w:rsidRDefault="00C85F2E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1E353E" w:rsidRPr="00262D04" w:rsidRDefault="00D6374F">
      <w:pPr>
        <w:ind w:firstLine="708"/>
        <w:rPr>
          <w:rFonts w:eastAsia="Times New Roman"/>
          <w:lang w:eastAsia="ru-RU"/>
        </w:rPr>
      </w:pPr>
      <w:r w:rsidRPr="00262D04">
        <w:rPr>
          <w:rFonts w:eastAsia="Times New Roman"/>
          <w:lang w:eastAsia="ru-RU"/>
        </w:rPr>
        <w:t xml:space="preserve">в подпункте 1.3: </w:t>
      </w:r>
    </w:p>
    <w:p w:rsidR="001E353E" w:rsidRDefault="00D6374F">
      <w:pPr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строку: 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8A607D" w:rsidRPr="00DA7212">
        <w:tc>
          <w:tcPr>
            <w:tcW w:w="851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«1.3</w:t>
            </w:r>
          </w:p>
        </w:tc>
        <w:tc>
          <w:tcPr>
            <w:tcW w:w="1559" w:type="dxa"/>
          </w:tcPr>
          <w:p w:rsidR="008A607D" w:rsidRPr="00DA7212" w:rsidRDefault="008A607D" w:rsidP="008A607D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Основное мероприятие «Предоставле-ние мер социальной поддержки отдельным категориям граждан»</w:t>
            </w:r>
          </w:p>
        </w:tc>
        <w:tc>
          <w:tcPr>
            <w:tcW w:w="1196" w:type="dxa"/>
          </w:tcPr>
          <w:p w:rsidR="008A607D" w:rsidRPr="00DA7212" w:rsidRDefault="008A607D" w:rsidP="008A607D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1110300000</w:t>
            </w:r>
          </w:p>
        </w:tc>
        <w:tc>
          <w:tcPr>
            <w:tcW w:w="1134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2344610,75</w:t>
            </w:r>
          </w:p>
        </w:tc>
        <w:tc>
          <w:tcPr>
            <w:tcW w:w="992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993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992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993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350997,92</w:t>
            </w:r>
          </w:p>
        </w:tc>
        <w:tc>
          <w:tcPr>
            <w:tcW w:w="992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993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992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196" w:type="dxa"/>
          </w:tcPr>
          <w:p w:rsidR="008A607D" w:rsidRPr="00DA721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193282,60»</w:t>
            </w:r>
          </w:p>
        </w:tc>
      </w:tr>
    </w:tbl>
    <w:p w:rsidR="001E353E" w:rsidRDefault="00D6374F">
      <w:pPr>
        <w:ind w:hanging="425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заменить строкой:</w:t>
      </w:r>
    </w:p>
    <w:tbl>
      <w:tblPr>
        <w:tblW w:w="15576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96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96"/>
      </w:tblGrid>
      <w:tr w:rsidR="001E353E" w:rsidRPr="00DA7212">
        <w:tc>
          <w:tcPr>
            <w:tcW w:w="851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>«1.3</w:t>
            </w:r>
          </w:p>
        </w:tc>
        <w:tc>
          <w:tcPr>
            <w:tcW w:w="1559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Основное мероприятие «Предоставле-ние мер социальной поддержки отдельным категориям граждан»</w:t>
            </w:r>
          </w:p>
        </w:tc>
        <w:tc>
          <w:tcPr>
            <w:tcW w:w="1196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1110300000</w:t>
            </w:r>
          </w:p>
        </w:tc>
        <w:tc>
          <w:tcPr>
            <w:tcW w:w="1134" w:type="dxa"/>
          </w:tcPr>
          <w:p w:rsidR="001E353E" w:rsidRPr="00DA7212" w:rsidRDefault="008A607D" w:rsidP="009C29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2347130,55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993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993" w:type="dxa"/>
          </w:tcPr>
          <w:p w:rsidR="001E353E" w:rsidRPr="00DA7212" w:rsidRDefault="008A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353517,72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993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992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196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193282,60»;</w:t>
            </w:r>
          </w:p>
        </w:tc>
      </w:tr>
    </w:tbl>
    <w:p w:rsidR="008A607D" w:rsidRDefault="00D6374F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  <w:t>подпункт</w:t>
      </w:r>
      <w:r w:rsidR="009A5CA3">
        <w:rPr>
          <w:rFonts w:eastAsia="Times New Roman"/>
          <w:color w:val="000000" w:themeColor="text1"/>
          <w:lang w:eastAsia="ru-RU"/>
        </w:rPr>
        <w:t>ы</w:t>
      </w:r>
      <w:r>
        <w:rPr>
          <w:rFonts w:eastAsia="Times New Roman"/>
          <w:color w:val="000000" w:themeColor="text1"/>
          <w:lang w:eastAsia="ru-RU"/>
        </w:rPr>
        <w:t xml:space="preserve"> 1.3.</w:t>
      </w:r>
      <w:r w:rsidR="008A607D">
        <w:rPr>
          <w:rFonts w:eastAsia="Times New Roman"/>
          <w:color w:val="000000" w:themeColor="text1"/>
          <w:lang w:eastAsia="ru-RU"/>
        </w:rPr>
        <w:t>1 – 1.3.4</w:t>
      </w:r>
      <w:r>
        <w:rPr>
          <w:rFonts w:eastAsia="Times New Roman"/>
          <w:color w:val="000000" w:themeColor="text1"/>
          <w:lang w:eastAsia="ru-RU"/>
        </w:rPr>
        <w:t xml:space="preserve"> изложить в следующей редакции: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Выплата социального пособия на погребение и возмещение стоимости услуг по погребению на территории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Еврейской автономной области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14962,00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2738,00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1.3.3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445 472,90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102852,10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593FA2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3FA2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1.3.4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Комитет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rPr>
          <w:trHeight w:val="2036"/>
        </w:trPr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835780,30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185051,80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127919,80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14154,60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93FA2">
              <w:rPr>
                <w:rFonts w:ascii="Times New Roman" w:hAnsi="Times New Roman" w:cs="Times New Roman"/>
                <w:sz w:val="20"/>
              </w:rPr>
              <w:t>9154,60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593FA2">
              <w:rPr>
                <w:rFonts w:ascii="Times New Roman" w:hAnsi="Times New Roman" w:cs="Times New Roman"/>
                <w:sz w:val="20"/>
              </w:rPr>
              <w:t>9154,60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99154,60</w:t>
            </w:r>
          </w:p>
        </w:tc>
      </w:tr>
      <w:tr w:rsidR="008A607D" w:rsidRPr="00593FA2" w:rsidTr="008A607D">
        <w:trPr>
          <w:trHeight w:val="601"/>
        </w:trPr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здравоохра-нения правительства Еврейской автономной области, областные государствен-ные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учреждения здравоохра-нения 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8A607D" w:rsidRPr="00593FA2" w:rsidRDefault="009C334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30490,30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12779,00</w:t>
            </w:r>
          </w:p>
        </w:tc>
        <w:tc>
          <w:tcPr>
            <w:tcW w:w="993" w:type="dxa"/>
          </w:tcPr>
          <w:p w:rsidR="008A607D" w:rsidRPr="00593FA2" w:rsidRDefault="003822DB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5648,50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CD5B39" w:rsidRDefault="008A607D" w:rsidP="00CD5B39">
      <w:pPr>
        <w:ind w:hanging="426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</w:r>
      <w:r>
        <w:rPr>
          <w:rFonts w:eastAsia="Times New Roman"/>
          <w:color w:val="000000" w:themeColor="text1"/>
          <w:lang w:eastAsia="ru-RU"/>
        </w:rPr>
        <w:tab/>
        <w:t>подпункт 1.3.7 изложить в следующей редакции: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гражданам, награжденным почетным званием «Почетный гражданин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Еврейской автономной области»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3284,90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8A607D" w:rsidRDefault="008A607D" w:rsidP="00CD5B39">
      <w:pPr>
        <w:ind w:hanging="426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ab/>
      </w:r>
      <w:r>
        <w:rPr>
          <w:rFonts w:eastAsia="Times New Roman"/>
          <w:color w:val="000000" w:themeColor="text1"/>
          <w:lang w:eastAsia="ru-RU"/>
        </w:rPr>
        <w:tab/>
        <w:t>подпункты 1.3.9 – 1.3.12 изложить в следующей редакции: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8A607D" w:rsidRPr="00593FA2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предоставляе-мых квалифициро-ванным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125645,80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993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22434,80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1.3.10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коммунальных услуг,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предоставляе-мых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</w:tcPr>
          <w:p w:rsidR="008A607D" w:rsidRPr="00593FA2" w:rsidRDefault="00262D04" w:rsidP="00262D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280804,72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993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60347,62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593FA2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93FA2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предоставляе-мых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36535,30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993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6174,10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Предоставление ежемесячной денежной компенсации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расходов на оплату взноса на капитальный ремонт общего имущества в многоквартир-ных домах отдельным категориям граждан, в том числе: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23704,50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993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6180,10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1.3.12.1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областного бюджета на условиях софинансирова-ния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1242,20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8A607D" w:rsidRPr="00593FA2" w:rsidTr="008A607D">
        <w:tc>
          <w:tcPr>
            <w:tcW w:w="851" w:type="dxa"/>
            <w:vMerge w:val="restart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1559" w:type="dxa"/>
            <w:vMerge w:val="restart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Предоставление ежемесячной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областного бюджета</w:t>
            </w: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A607D" w:rsidRPr="00593FA2" w:rsidTr="008A607D">
        <w:tc>
          <w:tcPr>
            <w:tcW w:w="851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07D" w:rsidRPr="00593FA2" w:rsidRDefault="008A607D" w:rsidP="008A607D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8A607D" w:rsidRPr="00593FA2" w:rsidRDefault="008A607D" w:rsidP="008A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22462,30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993" w:type="dxa"/>
          </w:tcPr>
          <w:p w:rsidR="008A607D" w:rsidRPr="00593FA2" w:rsidRDefault="00262D04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5962,50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3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</w:tcPr>
          <w:p w:rsidR="008A607D" w:rsidRPr="00593FA2" w:rsidRDefault="008A607D" w:rsidP="008A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  <w:r w:rsidR="00262D04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262D04" w:rsidRDefault="00262D04" w:rsidP="005844D2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 пункте 2:</w:t>
      </w:r>
    </w:p>
    <w:p w:rsidR="005844D2" w:rsidRDefault="00262D04" w:rsidP="005844D2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строку: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262D04" w:rsidRPr="00593FA2" w:rsidTr="00262D04">
        <w:tc>
          <w:tcPr>
            <w:tcW w:w="851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«Совершенство-вание социальной поддержки семьи и детей»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210" w:type="dxa"/>
          </w:tcPr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1130000000</w:t>
            </w:r>
          </w:p>
        </w:tc>
        <w:tc>
          <w:tcPr>
            <w:tcW w:w="1134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2223408,09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99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99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397881,80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99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13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240235,20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262D04" w:rsidRPr="00DA7212" w:rsidRDefault="00262D04" w:rsidP="00262D04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262D04" w:rsidRPr="00593FA2" w:rsidTr="003822DB">
        <w:tc>
          <w:tcPr>
            <w:tcW w:w="851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«Совершенство-вание социальной поддержки семьи и детей»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210" w:type="dxa"/>
          </w:tcPr>
          <w:p w:rsidR="00262D04" w:rsidRPr="00593FA2" w:rsidRDefault="00262D04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1130000000</w:t>
            </w:r>
          </w:p>
        </w:tc>
        <w:tc>
          <w:tcPr>
            <w:tcW w:w="1134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2224503,19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99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993" w:type="dxa"/>
          </w:tcPr>
          <w:p w:rsidR="00262D04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398976,90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99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992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133" w:type="dxa"/>
          </w:tcPr>
          <w:p w:rsidR="00262D04" w:rsidRPr="00593FA2" w:rsidRDefault="00262D04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240235,20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12461E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</w:tbl>
    <w:p w:rsidR="0012461E" w:rsidRDefault="0012461E" w:rsidP="00262D04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ab/>
      </w:r>
    </w:p>
    <w:p w:rsidR="0012461E" w:rsidRDefault="0012461E" w:rsidP="00262D04">
      <w:pPr>
        <w:rPr>
          <w:rFonts w:eastAsia="Times New Roman"/>
          <w:color w:val="000000" w:themeColor="text1"/>
          <w:lang w:eastAsia="ru-RU"/>
        </w:rPr>
      </w:pPr>
    </w:p>
    <w:p w:rsidR="0012461E" w:rsidRDefault="0012461E" w:rsidP="0012461E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 подпункте 2.1:</w:t>
      </w:r>
    </w:p>
    <w:p w:rsidR="00262D04" w:rsidRDefault="0012461E" w:rsidP="0012461E">
      <w:pPr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строку: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12461E" w:rsidRPr="00593FA2" w:rsidTr="0012461E">
        <w:tc>
          <w:tcPr>
            <w:tcW w:w="851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9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210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2011368,39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360242,80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13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12461E" w:rsidRPr="00DA7212" w:rsidRDefault="0012461E" w:rsidP="0012461E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10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3"/>
      </w:tblGrid>
      <w:tr w:rsidR="0012461E" w:rsidRPr="00593FA2" w:rsidTr="003822DB">
        <w:tc>
          <w:tcPr>
            <w:tcW w:w="851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9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210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2013463,49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362337,90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13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12461E" w:rsidRDefault="0012461E" w:rsidP="00262D04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  <w:t>подпункт 2.1.1 изложить в следующей редакции:</w:t>
      </w:r>
    </w:p>
    <w:tbl>
      <w:tblPr>
        <w:tblW w:w="156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1132"/>
      </w:tblGrid>
      <w:tr w:rsidR="0012461E" w:rsidRPr="00593FA2" w:rsidTr="0012461E">
        <w:tc>
          <w:tcPr>
            <w:tcW w:w="785" w:type="dxa"/>
            <w:vMerge w:val="restart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559" w:type="dxa"/>
            <w:vMerge w:val="restart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418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2461E" w:rsidRPr="00593FA2" w:rsidTr="0012461E">
        <w:tc>
          <w:tcPr>
            <w:tcW w:w="785" w:type="dxa"/>
            <w:vMerge/>
          </w:tcPr>
          <w:p w:rsidR="0012461E" w:rsidRPr="00593FA2" w:rsidRDefault="0012461E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61E" w:rsidRPr="00593FA2" w:rsidRDefault="0012461E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144298,00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28708,10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13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12461E" w:rsidRDefault="0012461E" w:rsidP="00262D04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ab/>
        <w:t>подпункт 2.1.5 изложить в следующей редакции: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12461E" w:rsidRPr="00593FA2" w:rsidTr="003822DB">
        <w:tc>
          <w:tcPr>
            <w:tcW w:w="851" w:type="dxa"/>
            <w:vMerge w:val="restart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559" w:type="dxa"/>
            <w:vMerge w:val="restart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приемным семьям</w:t>
            </w:r>
          </w:p>
        </w:tc>
        <w:tc>
          <w:tcPr>
            <w:tcW w:w="1418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2461E" w:rsidRPr="00593FA2" w:rsidTr="003822DB">
        <w:tc>
          <w:tcPr>
            <w:tcW w:w="851" w:type="dxa"/>
            <w:vMerge/>
          </w:tcPr>
          <w:p w:rsidR="0012461E" w:rsidRPr="00593FA2" w:rsidRDefault="0012461E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461E" w:rsidRPr="00593FA2" w:rsidRDefault="0012461E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12461E" w:rsidRPr="00593FA2" w:rsidRDefault="0012461E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10141,50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1267,10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3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</w:tcPr>
          <w:p w:rsidR="0012461E" w:rsidRPr="00593FA2" w:rsidRDefault="0012461E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3F1975" w:rsidRDefault="0012461E" w:rsidP="003F1975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</w:r>
      <w:r w:rsidR="003F1975">
        <w:rPr>
          <w:rFonts w:eastAsia="Times New Roman"/>
          <w:color w:val="000000" w:themeColor="text1"/>
          <w:lang w:eastAsia="ru-RU"/>
        </w:rPr>
        <w:t xml:space="preserve">в </w:t>
      </w:r>
      <w:r>
        <w:rPr>
          <w:rFonts w:eastAsia="Times New Roman"/>
          <w:color w:val="000000" w:themeColor="text1"/>
          <w:lang w:eastAsia="ru-RU"/>
        </w:rPr>
        <w:t>подпункт</w:t>
      </w:r>
      <w:r w:rsidR="003F1975">
        <w:rPr>
          <w:rFonts w:eastAsia="Times New Roman"/>
          <w:color w:val="000000" w:themeColor="text1"/>
          <w:lang w:eastAsia="ru-RU"/>
        </w:rPr>
        <w:t>е</w:t>
      </w:r>
      <w:r>
        <w:rPr>
          <w:rFonts w:eastAsia="Times New Roman"/>
          <w:color w:val="000000" w:themeColor="text1"/>
          <w:lang w:eastAsia="ru-RU"/>
        </w:rPr>
        <w:t xml:space="preserve"> 2.</w:t>
      </w:r>
      <w:r w:rsidR="003F1975">
        <w:rPr>
          <w:rFonts w:eastAsia="Times New Roman"/>
          <w:color w:val="000000" w:themeColor="text1"/>
          <w:lang w:eastAsia="ru-RU"/>
        </w:rPr>
        <w:t>2:</w:t>
      </w:r>
    </w:p>
    <w:p w:rsidR="00807DBC" w:rsidRDefault="003F1975" w:rsidP="003F1975">
      <w:pPr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ab/>
        <w:t>строку:</w:t>
      </w:r>
      <w:r w:rsidR="0012461E">
        <w:rPr>
          <w:rFonts w:eastAsia="Times New Roman"/>
          <w:color w:val="000000" w:themeColor="text1"/>
          <w:lang w:eastAsia="ru-RU"/>
        </w:rPr>
        <w:t xml:space="preserve"> 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3F1975" w:rsidRPr="00593FA2" w:rsidTr="003822DB">
        <w:tc>
          <w:tcPr>
            <w:tcW w:w="851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559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212039,70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37639,00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543,60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3F1975" w:rsidRPr="00DA7212" w:rsidRDefault="003F1975" w:rsidP="003F1975">
      <w:pPr>
        <w:ind w:hanging="425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заменить строкой: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3F1975" w:rsidRPr="00593FA2" w:rsidTr="003822DB">
        <w:tc>
          <w:tcPr>
            <w:tcW w:w="851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93FA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559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Региональный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211039,70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993" w:type="dxa"/>
          </w:tcPr>
          <w:p w:rsidR="003F1975" w:rsidRPr="00593FA2" w:rsidRDefault="003F1975" w:rsidP="003F1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93FA2">
              <w:rPr>
                <w:rFonts w:ascii="Times New Roman" w:hAnsi="Times New Roman" w:cs="Times New Roman"/>
                <w:sz w:val="20"/>
              </w:rPr>
              <w:t>639,00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543,60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34022B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</w:tbl>
    <w:p w:rsidR="003F1975" w:rsidRDefault="003F1975" w:rsidP="005844D2">
      <w:pPr>
        <w:ind w:hanging="426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ab/>
      </w:r>
      <w:r>
        <w:rPr>
          <w:rFonts w:eastAsia="Times New Roman"/>
          <w:color w:val="000000" w:themeColor="text1"/>
          <w:lang w:eastAsia="ru-RU"/>
        </w:rPr>
        <w:tab/>
        <w:t xml:space="preserve">подпункты 2.2.1 и 2.2.2 изложить в следующей редакции: 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3F1975" w:rsidRPr="00593FA2" w:rsidTr="003822DB">
        <w:tc>
          <w:tcPr>
            <w:tcW w:w="851" w:type="dxa"/>
            <w:vMerge w:val="restart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F1975" w:rsidRPr="00593FA2" w:rsidTr="003822DB">
        <w:tc>
          <w:tcPr>
            <w:tcW w:w="851" w:type="dxa"/>
            <w:vMerge/>
          </w:tcPr>
          <w:p w:rsidR="003F1975" w:rsidRPr="00593FA2" w:rsidRDefault="003F1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1975" w:rsidRPr="00593FA2" w:rsidRDefault="003F1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113Р15084F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93298,70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22546,50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F1975" w:rsidRPr="00593FA2" w:rsidTr="003822DB">
        <w:tc>
          <w:tcPr>
            <w:tcW w:w="851" w:type="dxa"/>
            <w:vMerge w:val="restart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1559" w:type="dxa"/>
            <w:vMerge w:val="restart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1" w:tooltip="consultantplus://offline/ref=28B01FCC14AF5E50BC7D73CCF7216C61F5C30DBD50AE9327A3C7984D189DC30B74B2380B85BA3D7BD5098F5A3F180CB3TBL2G" w:history="1">
              <w:r w:rsidRPr="00593FA2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593FA2">
              <w:rPr>
                <w:rFonts w:ascii="Times New Roman" w:hAnsi="Times New Roman" w:cs="Times New Roman"/>
                <w:sz w:val="20"/>
              </w:rPr>
              <w:t xml:space="preserve"> Еврейской автономной области                   от 29.06.2011                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№ 965-ОЗ                        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автономной области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F1975" w:rsidRPr="00593FA2" w:rsidTr="003822DB">
        <w:tc>
          <w:tcPr>
            <w:tcW w:w="851" w:type="dxa"/>
            <w:vMerge/>
          </w:tcPr>
          <w:p w:rsidR="003F1975" w:rsidRPr="00593FA2" w:rsidRDefault="003F1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1975" w:rsidRPr="00593FA2" w:rsidRDefault="003F1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F1975" w:rsidRPr="00593FA2" w:rsidRDefault="003F1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75478,50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17801,00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13597,50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3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</w:tcPr>
          <w:p w:rsidR="003F1975" w:rsidRPr="00593FA2" w:rsidRDefault="003F1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515267" w:rsidRDefault="00515267" w:rsidP="005844D2">
      <w:pPr>
        <w:ind w:hanging="426"/>
        <w:rPr>
          <w:rFonts w:eastAsia="Times New Roman"/>
          <w:color w:val="000000" w:themeColor="text1"/>
          <w:lang w:eastAsia="ru-RU"/>
        </w:rPr>
      </w:pPr>
    </w:p>
    <w:p w:rsidR="001E353E" w:rsidRPr="00DA7212" w:rsidRDefault="00D6374F">
      <w:pPr>
        <w:ind w:left="-425" w:right="-593" w:firstLine="1134"/>
        <w:rPr>
          <w:rFonts w:eastAsia="Times New Roman"/>
          <w:lang w:eastAsia="ru-RU"/>
        </w:rPr>
      </w:pPr>
      <w:r w:rsidRPr="00DA7212">
        <w:rPr>
          <w:rFonts w:eastAsia="Times New Roman"/>
          <w:lang w:eastAsia="ru-RU"/>
        </w:rPr>
        <w:t>- в таблице 4 «Информация 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2027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1E353E" w:rsidRDefault="00D637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строку: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2A46AB" w:rsidRPr="00DA7212" w:rsidTr="00B67051">
        <w:tc>
          <w:tcPr>
            <w:tcW w:w="904" w:type="dxa"/>
            <w:vMerge w:val="restart"/>
            <w:tcBorders>
              <w:top w:val="single" w:sz="4" w:space="0" w:color="000000"/>
            </w:tcBorders>
          </w:tcPr>
          <w:p w:rsidR="002A46AB" w:rsidRPr="00DA7212" w:rsidRDefault="002A46AB" w:rsidP="002A46AB">
            <w:pPr>
              <w:spacing w:after="1" w:line="0" w:lineRule="atLeast"/>
              <w:rPr>
                <w:highlight w:val="whit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</w:tcBorders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«Государственная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</w:p>
          <w:p w:rsidR="002A46AB" w:rsidRPr="00DA7212" w:rsidRDefault="002A46AB" w:rsidP="002A46AB">
            <w:pPr>
              <w:spacing w:after="1" w:line="0" w:lineRule="atLeast"/>
              <w:rPr>
                <w:highlight w:val="white"/>
              </w:rPr>
            </w:pPr>
          </w:p>
          <w:p w:rsidR="002A46AB" w:rsidRPr="00DA7212" w:rsidRDefault="002A46AB" w:rsidP="002A46AB">
            <w:pPr>
              <w:spacing w:after="1" w:line="0" w:lineRule="atLeast"/>
              <w:rPr>
                <w:highlight w:val="white"/>
              </w:rPr>
            </w:pPr>
          </w:p>
          <w:p w:rsidR="002A46AB" w:rsidRPr="00DA7212" w:rsidRDefault="002A46AB" w:rsidP="002A46AB">
            <w:pPr>
              <w:spacing w:after="1" w:line="0" w:lineRule="atLeast"/>
              <w:rPr>
                <w:highlight w:val="white"/>
              </w:rPr>
            </w:pPr>
          </w:p>
          <w:p w:rsidR="002A46AB" w:rsidRPr="00DA7212" w:rsidRDefault="002A46AB" w:rsidP="002A46AB">
            <w:pPr>
              <w:spacing w:after="1" w:line="0" w:lineRule="atLeast"/>
              <w:rPr>
                <w:highlight w:val="white"/>
              </w:rPr>
            </w:pP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A46AB" w:rsidRPr="004B57D4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16973310,61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2238124,95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2870270,26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3086927,69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2495408,21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1664460,70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1575320,60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1521399,10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1521399,10</w:t>
            </w:r>
          </w:p>
        </w:tc>
      </w:tr>
      <w:tr w:rsidR="002A46AB" w:rsidRPr="00DA7212" w:rsidTr="00B67051">
        <w:tc>
          <w:tcPr>
            <w:tcW w:w="904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1738" w:type="dxa"/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Областной бюджет</w:t>
            </w:r>
          </w:p>
        </w:tc>
        <w:tc>
          <w:tcPr>
            <w:tcW w:w="1276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5543208,64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906896,82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A1807">
              <w:rPr>
                <w:rFonts w:ascii="Times New Roman" w:hAnsi="Times New Roman" w:cs="Times New Roman"/>
                <w:sz w:val="20"/>
              </w:rPr>
              <w:t>34772,60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2A46AB" w:rsidRPr="00DA7212" w:rsidTr="00B67051">
        <w:tc>
          <w:tcPr>
            <w:tcW w:w="904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1738" w:type="dxa"/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Федеральный бюджет*</w:t>
            </w:r>
          </w:p>
        </w:tc>
        <w:tc>
          <w:tcPr>
            <w:tcW w:w="1276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11427073,65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1501321,83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2047842,06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2204164,39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1585483,07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1077884,60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1037124,70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</w:tr>
      <w:tr w:rsidR="002A46AB" w:rsidRPr="00DA7212" w:rsidTr="00B67051">
        <w:tc>
          <w:tcPr>
            <w:tcW w:w="904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1738" w:type="dxa"/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46AB" w:rsidRPr="00DA7212" w:rsidTr="00B67051">
        <w:tc>
          <w:tcPr>
            <w:tcW w:w="904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2A46AB" w:rsidRPr="00DA7212" w:rsidRDefault="002A46AB" w:rsidP="002A46AB">
            <w:pPr>
              <w:spacing w:after="1" w:line="0" w:lineRule="atLeast"/>
            </w:pPr>
          </w:p>
        </w:tc>
        <w:tc>
          <w:tcPr>
            <w:tcW w:w="1738" w:type="dxa"/>
          </w:tcPr>
          <w:p w:rsidR="002A46AB" w:rsidRPr="00DA7212" w:rsidRDefault="002A46AB" w:rsidP="002A46AB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Внебюджетные источники</w:t>
            </w:r>
          </w:p>
        </w:tc>
        <w:tc>
          <w:tcPr>
            <w:tcW w:w="1276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2A46AB" w:rsidRPr="00BA1807" w:rsidRDefault="002A46AB" w:rsidP="002A4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E353E" w:rsidRDefault="00D6374F">
      <w:pPr>
        <w:pStyle w:val="ConsPlusTitle"/>
        <w:ind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1E353E" w:rsidRPr="00DA7212">
        <w:tc>
          <w:tcPr>
            <w:tcW w:w="904" w:type="dxa"/>
            <w:vMerge w:val="restart"/>
            <w:tcBorders>
              <w:top w:val="single" w:sz="4" w:space="0" w:color="000000"/>
            </w:tcBorders>
          </w:tcPr>
          <w:p w:rsidR="001E353E" w:rsidRPr="00DA7212" w:rsidRDefault="001E35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«Государственная </w:t>
            </w: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>программа Еврейской автономной области «Социальная поддержка населения Еврейской автономной области» на 2020 – 2027 годы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1E353E" w:rsidRPr="00DA7212" w:rsidRDefault="002A46AB" w:rsidP="002623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16826171,20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2238124,95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2870270,26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3086927,69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353E" w:rsidRPr="00DA7212" w:rsidRDefault="002A46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2348268,80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1664460,70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1575320,60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1521399,10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1521399,10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1E353E" w:rsidRPr="00DA7212" w:rsidRDefault="002A46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5550375,54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1134" w:type="dxa"/>
          </w:tcPr>
          <w:p w:rsidR="001E353E" w:rsidRPr="00DA7212" w:rsidRDefault="002A46AB" w:rsidP="00537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914063,72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538195,90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6D649C" w:rsidRPr="00DA7212">
        <w:tc>
          <w:tcPr>
            <w:tcW w:w="904" w:type="dxa"/>
            <w:vMerge/>
          </w:tcPr>
          <w:p w:rsidR="006D649C" w:rsidRPr="00DA7212" w:rsidRDefault="006D649C" w:rsidP="006D649C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6D649C" w:rsidRPr="00DA7212" w:rsidRDefault="006D649C" w:rsidP="006D649C">
            <w:pPr>
              <w:spacing w:after="1" w:line="0" w:lineRule="atLeast"/>
            </w:pPr>
          </w:p>
        </w:tc>
        <w:tc>
          <w:tcPr>
            <w:tcW w:w="1738" w:type="dxa"/>
          </w:tcPr>
          <w:p w:rsidR="006D649C" w:rsidRPr="00DA7212" w:rsidRDefault="006D649C" w:rsidP="006D649C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6D649C" w:rsidRPr="00BA1807" w:rsidRDefault="002A46AB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11272767,34</w:t>
            </w:r>
          </w:p>
        </w:tc>
        <w:tc>
          <w:tcPr>
            <w:tcW w:w="113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1501321,83</w:t>
            </w:r>
          </w:p>
        </w:tc>
        <w:tc>
          <w:tcPr>
            <w:tcW w:w="113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2047842,06</w:t>
            </w:r>
          </w:p>
        </w:tc>
        <w:tc>
          <w:tcPr>
            <w:tcW w:w="113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2204164,39</w:t>
            </w:r>
          </w:p>
        </w:tc>
        <w:tc>
          <w:tcPr>
            <w:tcW w:w="1134" w:type="dxa"/>
          </w:tcPr>
          <w:p w:rsidR="006D649C" w:rsidRPr="00BA1807" w:rsidRDefault="00884975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1431176,76</w:t>
            </w:r>
          </w:p>
        </w:tc>
        <w:tc>
          <w:tcPr>
            <w:tcW w:w="113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1077884,60</w:t>
            </w:r>
          </w:p>
        </w:tc>
        <w:tc>
          <w:tcPr>
            <w:tcW w:w="126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1037124,70</w:t>
            </w:r>
          </w:p>
        </w:tc>
        <w:tc>
          <w:tcPr>
            <w:tcW w:w="126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  <w:tc>
          <w:tcPr>
            <w:tcW w:w="1264" w:type="dxa"/>
          </w:tcPr>
          <w:p w:rsidR="006D649C" w:rsidRPr="00BA1807" w:rsidRDefault="006D649C" w:rsidP="006D64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ind w:left="709" w:hanging="709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 xml:space="preserve">  -»;</w:t>
            </w:r>
          </w:p>
        </w:tc>
      </w:tr>
    </w:tbl>
    <w:p w:rsidR="001E353E" w:rsidRDefault="00D6374F">
      <w:pPr>
        <w:ind w:firstLine="708"/>
      </w:pPr>
      <w:r>
        <w:t>в пункте 1:</w:t>
      </w:r>
    </w:p>
    <w:p w:rsidR="001E353E" w:rsidRDefault="00D6374F">
      <w:pPr>
        <w:ind w:firstLine="708"/>
      </w:pPr>
      <w:r>
        <w:t>строку: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DA7212" w:rsidTr="00B67051">
        <w:tc>
          <w:tcPr>
            <w:tcW w:w="904" w:type="dxa"/>
            <w:vMerge w:val="restart"/>
          </w:tcPr>
          <w:p w:rsidR="00884975" w:rsidRPr="00DA7212" w:rsidRDefault="00884975" w:rsidP="00884975">
            <w:pPr>
              <w:pStyle w:val="ConsPlusNormal"/>
              <w:jc w:val="center"/>
              <w:rPr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«1</w:t>
            </w: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</w:tc>
        <w:tc>
          <w:tcPr>
            <w:tcW w:w="2098" w:type="dxa"/>
            <w:vMerge w:val="restart"/>
          </w:tcPr>
          <w:p w:rsidR="00884975" w:rsidRPr="00DA7212" w:rsidRDefault="00884975" w:rsidP="00884975">
            <w:pPr>
              <w:pStyle w:val="ConsPlusNormal"/>
              <w:rPr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Подпрограмма «Развитие мер социальной поддержки отдельных категорий граждан» на 2020  – 2027 годы</w:t>
            </w: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  <w:p w:rsidR="00884975" w:rsidRPr="00DA7212" w:rsidRDefault="00884975" w:rsidP="00884975">
            <w:pPr>
              <w:spacing w:after="1" w:line="0" w:lineRule="atLeast"/>
              <w:rPr>
                <w:highlight w:val="white"/>
              </w:rPr>
            </w:pPr>
          </w:p>
        </w:tc>
        <w:tc>
          <w:tcPr>
            <w:tcW w:w="1738" w:type="dxa"/>
          </w:tcPr>
          <w:p w:rsidR="00884975" w:rsidRPr="00DA7212" w:rsidRDefault="00884975" w:rsidP="00884975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9722494,03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1042768,37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1221570,26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1324863,49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1398098,61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1071823,70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1227803,20</w:t>
            </w:r>
          </w:p>
        </w:tc>
      </w:tr>
      <w:tr w:rsidR="00884975" w:rsidRPr="00DA7212" w:rsidTr="00B67051">
        <w:tc>
          <w:tcPr>
            <w:tcW w:w="904" w:type="dxa"/>
            <w:vMerge/>
          </w:tcPr>
          <w:p w:rsidR="00884975" w:rsidRPr="00DA7212" w:rsidRDefault="00884975" w:rsidP="00884975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884975" w:rsidRPr="00DA7212" w:rsidRDefault="00884975" w:rsidP="00884975">
            <w:pPr>
              <w:spacing w:after="1" w:line="0" w:lineRule="atLeast"/>
            </w:pPr>
          </w:p>
        </w:tc>
        <w:tc>
          <w:tcPr>
            <w:tcW w:w="1738" w:type="dxa"/>
          </w:tcPr>
          <w:p w:rsidR="00884975" w:rsidRPr="00DA7212" w:rsidRDefault="00884975" w:rsidP="00884975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3319800,55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50901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A1807">
              <w:rPr>
                <w:rFonts w:ascii="Times New Roman" w:hAnsi="Times New Roman" w:cs="Times New Roman"/>
                <w:sz w:val="20"/>
              </w:rPr>
              <w:t>,02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84517,40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884975" w:rsidRPr="00DA7212" w:rsidTr="00B67051">
        <w:tc>
          <w:tcPr>
            <w:tcW w:w="904" w:type="dxa"/>
            <w:vMerge/>
          </w:tcPr>
          <w:p w:rsidR="00884975" w:rsidRPr="00DA7212" w:rsidRDefault="00884975" w:rsidP="00884975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884975" w:rsidRPr="00DA7212" w:rsidRDefault="00884975" w:rsidP="00884975">
            <w:pPr>
              <w:spacing w:after="1" w:line="0" w:lineRule="atLeast"/>
            </w:pPr>
          </w:p>
        </w:tc>
        <w:tc>
          <w:tcPr>
            <w:tcW w:w="1738" w:type="dxa"/>
          </w:tcPr>
          <w:p w:rsidR="00884975" w:rsidRPr="00DA7212" w:rsidRDefault="00884975" w:rsidP="00884975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Федеральный бюджет*</w:t>
            </w:r>
          </w:p>
        </w:tc>
        <w:tc>
          <w:tcPr>
            <w:tcW w:w="1276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9722494,03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1042768,37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1221570,26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1324863,49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1398098,61</w:t>
            </w:r>
          </w:p>
        </w:tc>
        <w:tc>
          <w:tcPr>
            <w:tcW w:w="113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1071823,70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884975" w:rsidRPr="00BA1807" w:rsidRDefault="00884975" w:rsidP="008849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1227803,20</w:t>
            </w:r>
          </w:p>
        </w:tc>
      </w:tr>
      <w:tr w:rsidR="00B67051" w:rsidRPr="00DA7212" w:rsidTr="00B67051">
        <w:tc>
          <w:tcPr>
            <w:tcW w:w="904" w:type="dxa"/>
            <w:vMerge/>
          </w:tcPr>
          <w:p w:rsidR="00E67A75" w:rsidRPr="00DA7212" w:rsidRDefault="00E67A75" w:rsidP="00B67051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E67A75" w:rsidRPr="00DA7212" w:rsidRDefault="00E67A75" w:rsidP="00B67051">
            <w:pPr>
              <w:spacing w:after="1" w:line="0" w:lineRule="atLeast"/>
            </w:pPr>
          </w:p>
        </w:tc>
        <w:tc>
          <w:tcPr>
            <w:tcW w:w="1738" w:type="dxa"/>
          </w:tcPr>
          <w:p w:rsidR="00E67A75" w:rsidRPr="00DA7212" w:rsidRDefault="00E67A75" w:rsidP="00B6705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B67051" w:rsidRPr="00DA7212" w:rsidTr="00B67051">
        <w:tc>
          <w:tcPr>
            <w:tcW w:w="904" w:type="dxa"/>
            <w:vMerge/>
          </w:tcPr>
          <w:p w:rsidR="00E67A75" w:rsidRPr="00DA7212" w:rsidRDefault="00E67A75" w:rsidP="00B67051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E67A75" w:rsidRPr="00DA7212" w:rsidRDefault="00E67A75" w:rsidP="00B67051">
            <w:pPr>
              <w:spacing w:after="1" w:line="0" w:lineRule="atLeast"/>
            </w:pPr>
          </w:p>
        </w:tc>
        <w:tc>
          <w:tcPr>
            <w:tcW w:w="1738" w:type="dxa"/>
          </w:tcPr>
          <w:p w:rsidR="00E67A75" w:rsidRPr="00DA7212" w:rsidRDefault="00E67A75" w:rsidP="00B67051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Внебюджетные источники</w:t>
            </w:r>
          </w:p>
        </w:tc>
        <w:tc>
          <w:tcPr>
            <w:tcW w:w="1276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3028,32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3028,32</w:t>
            </w:r>
          </w:p>
        </w:tc>
        <w:tc>
          <w:tcPr>
            <w:tcW w:w="1134" w:type="dxa"/>
          </w:tcPr>
          <w:p w:rsidR="00E67A75" w:rsidRPr="00DA7212" w:rsidRDefault="00E67A75" w:rsidP="00B67051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A7212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67A75" w:rsidRPr="00DA7212" w:rsidRDefault="00E67A75" w:rsidP="00B67051">
            <w:pPr>
              <w:jc w:val="center"/>
              <w:rPr>
                <w:highlight w:val="white"/>
              </w:rPr>
            </w:pPr>
            <w:r w:rsidRPr="00DA7212">
              <w:rPr>
                <w:sz w:val="20"/>
                <w:szCs w:val="20"/>
                <w:highlight w:val="white"/>
              </w:rPr>
              <w:t xml:space="preserve">  -»</w:t>
            </w:r>
          </w:p>
        </w:tc>
      </w:tr>
    </w:tbl>
    <w:p w:rsidR="001E353E" w:rsidRDefault="00D6374F">
      <w:pPr>
        <w:ind w:hanging="425"/>
      </w:pPr>
      <w:r>
        <w:t>заменить строкой: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1E353E" w:rsidRPr="00DA7212">
        <w:tc>
          <w:tcPr>
            <w:tcW w:w="904" w:type="dxa"/>
            <w:vMerge w:val="restart"/>
          </w:tcPr>
          <w:p w:rsidR="001E353E" w:rsidRPr="00DA7212" w:rsidRDefault="00D6374F">
            <w:pPr>
              <w:pStyle w:val="ConsPlusNormal"/>
              <w:jc w:val="center"/>
            </w:pPr>
            <w:r w:rsidRPr="00DA7212">
              <w:rPr>
                <w:rFonts w:ascii="Times New Roman" w:hAnsi="Times New Roman" w:cs="Times New Roman"/>
                <w:sz w:val="20"/>
              </w:rPr>
              <w:t>«1</w:t>
            </w: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 w:val="restart"/>
          </w:tcPr>
          <w:p w:rsidR="001E353E" w:rsidRPr="00DA7212" w:rsidRDefault="00D6374F">
            <w:pPr>
              <w:pStyle w:val="ConsPlusNormal"/>
            </w:pPr>
            <w:r w:rsidRPr="00DA7212">
              <w:rPr>
                <w:rFonts w:ascii="Times New Roman" w:hAnsi="Times New Roman" w:cs="Times New Roman"/>
                <w:sz w:val="20"/>
              </w:rPr>
              <w:t>Подпрограмма «Развитие мер социальной поддержки отдельных категорий граждан» на 2020  – 2027 годы</w:t>
            </w: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E353E" w:rsidRPr="00DA7212" w:rsidRDefault="00884975" w:rsidP="00537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9728854,63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1042768,37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1221570,26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1324863,49</w:t>
            </w:r>
          </w:p>
        </w:tc>
        <w:tc>
          <w:tcPr>
            <w:tcW w:w="1134" w:type="dxa"/>
          </w:tcPr>
          <w:p w:rsidR="001E353E" w:rsidRPr="00DA7212" w:rsidRDefault="00884975" w:rsidP="00DA7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1404459,21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1071823,70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1217783,20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1227803,20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1E353E" w:rsidRPr="00DA7212" w:rsidRDefault="00884975" w:rsidP="00931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3325872,35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1134" w:type="dxa"/>
          </w:tcPr>
          <w:p w:rsidR="001E353E" w:rsidRPr="00DA7212" w:rsidRDefault="00884975" w:rsidP="00DA7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515086,82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284517,40</w:t>
            </w:r>
          </w:p>
        </w:tc>
        <w:tc>
          <w:tcPr>
            <w:tcW w:w="126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3A1222" w:rsidRPr="00DA7212">
        <w:tc>
          <w:tcPr>
            <w:tcW w:w="904" w:type="dxa"/>
            <w:vMerge/>
          </w:tcPr>
          <w:p w:rsidR="003A1222" w:rsidRPr="00DA7212" w:rsidRDefault="003A1222" w:rsidP="003A122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3A1222" w:rsidRPr="00DA7212" w:rsidRDefault="003A1222" w:rsidP="003A1222">
            <w:pPr>
              <w:spacing w:after="1" w:line="0" w:lineRule="atLeast"/>
            </w:pPr>
          </w:p>
        </w:tc>
        <w:tc>
          <w:tcPr>
            <w:tcW w:w="1738" w:type="dxa"/>
          </w:tcPr>
          <w:p w:rsidR="003A1222" w:rsidRPr="00DA7212" w:rsidRDefault="003A1222" w:rsidP="003A1222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3A1222" w:rsidRPr="00BA1807" w:rsidRDefault="00884975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6399953,96</w:t>
            </w:r>
          </w:p>
        </w:tc>
        <w:tc>
          <w:tcPr>
            <w:tcW w:w="113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471384,84</w:t>
            </w:r>
          </w:p>
        </w:tc>
        <w:tc>
          <w:tcPr>
            <w:tcW w:w="113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599067,16</w:t>
            </w:r>
          </w:p>
        </w:tc>
        <w:tc>
          <w:tcPr>
            <w:tcW w:w="113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759944,29</w:t>
            </w:r>
          </w:p>
        </w:tc>
        <w:tc>
          <w:tcPr>
            <w:tcW w:w="1134" w:type="dxa"/>
          </w:tcPr>
          <w:p w:rsidR="003A1222" w:rsidRPr="00BA1807" w:rsidRDefault="00884975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886344,07</w:t>
            </w:r>
          </w:p>
        </w:tc>
        <w:tc>
          <w:tcPr>
            <w:tcW w:w="113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883416,20</w:t>
            </w:r>
          </w:p>
        </w:tc>
        <w:tc>
          <w:tcPr>
            <w:tcW w:w="126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3A1222" w:rsidRPr="00BA1807" w:rsidRDefault="003A1222" w:rsidP="003A1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>-</w:t>
            </w:r>
          </w:p>
        </w:tc>
      </w:tr>
      <w:tr w:rsidR="001E353E" w:rsidRPr="00DA7212">
        <w:tc>
          <w:tcPr>
            <w:tcW w:w="904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DA7212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DA7212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1E353E" w:rsidRPr="00DA7212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721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1E353E" w:rsidRPr="00DA7212" w:rsidRDefault="00D6374F">
            <w:pPr>
              <w:jc w:val="center"/>
            </w:pPr>
            <w:r w:rsidRPr="00DA7212">
              <w:rPr>
                <w:sz w:val="20"/>
                <w:szCs w:val="20"/>
              </w:rPr>
              <w:t xml:space="preserve">  -»;</w:t>
            </w:r>
          </w:p>
        </w:tc>
      </w:tr>
    </w:tbl>
    <w:p w:rsidR="00884975" w:rsidRDefault="00B67051" w:rsidP="003A1222">
      <w:r>
        <w:tab/>
      </w:r>
      <w:r w:rsidR="00884975">
        <w:t>в подпункте 1.1:</w:t>
      </w:r>
    </w:p>
    <w:p w:rsidR="00884975" w:rsidRDefault="00884975" w:rsidP="003A1222">
      <w:r>
        <w:tab/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BA1807" w:rsidTr="003822DB">
        <w:tc>
          <w:tcPr>
            <w:tcW w:w="904" w:type="dxa"/>
            <w:vMerge w:val="restart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BA1807">
              <w:rPr>
                <w:rFonts w:ascii="Times New Roman" w:hAnsi="Times New Roman" w:cs="Times New Roman"/>
                <w:sz w:val="20"/>
              </w:rPr>
              <w:t>9206,30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Pr="00BA1807">
              <w:rPr>
                <w:rFonts w:ascii="Times New Roman" w:hAnsi="Times New Roman" w:cs="Times New Roman"/>
                <w:sz w:val="20"/>
              </w:rPr>
              <w:t>9206,30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884975" w:rsidRDefault="00884975" w:rsidP="00884975">
      <w:pPr>
        <w:pStyle w:val="ConsPlusTitle"/>
        <w:ind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BA1807" w:rsidTr="003822DB">
        <w:tc>
          <w:tcPr>
            <w:tcW w:w="904" w:type="dxa"/>
            <w:vMerge w:val="restart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354006,30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57045,00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354006,30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57045,00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884975" w:rsidRDefault="00884975" w:rsidP="003A1222">
      <w:r>
        <w:lastRenderedPageBreak/>
        <w:tab/>
        <w:t>подпункт 1.1.1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BA1807" w:rsidTr="003822DB">
        <w:tc>
          <w:tcPr>
            <w:tcW w:w="904" w:type="dxa"/>
            <w:vMerge w:val="restart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098" w:type="dxa"/>
            <w:vMerge w:val="restart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344694,10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55550,00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344694,10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55550,00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884975" w:rsidRDefault="00884975" w:rsidP="00884975">
      <w:pPr>
        <w:ind w:firstLine="708"/>
      </w:pPr>
      <w:r>
        <w:t>в подпункте 1.2:</w:t>
      </w:r>
    </w:p>
    <w:p w:rsidR="00884975" w:rsidRDefault="00884975" w:rsidP="00884975">
      <w:pPr>
        <w:ind w:firstLine="708"/>
      </w:pPr>
      <w:r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BA1807" w:rsidTr="003822DB">
        <w:tc>
          <w:tcPr>
            <w:tcW w:w="904" w:type="dxa"/>
            <w:vMerge w:val="restart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98" w:type="dxa"/>
            <w:vMerge w:val="restart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5892458,60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341388,90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489340,60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684286,40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844716,50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871214,70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621396,10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102547,10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5271062,50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742169,40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</w:tr>
    </w:tbl>
    <w:p w:rsidR="00884975" w:rsidRDefault="00884975" w:rsidP="00884975">
      <w:pPr>
        <w:pStyle w:val="ConsPlusTitle"/>
        <w:ind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884975" w:rsidRPr="00BA1807" w:rsidTr="003822DB">
        <w:tc>
          <w:tcPr>
            <w:tcW w:w="904" w:type="dxa"/>
            <w:vMerge w:val="restart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98" w:type="dxa"/>
            <w:vMerge w:val="restart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мероприятие «Дополнительное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пенсионное обеспечение отдельных категорий граждан»</w:t>
            </w: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5894210,60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341388,90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489340,60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684286,40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846468,50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871214,70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623148,10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104299,10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5271062,50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742169,40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4975" w:rsidRPr="00BA1807" w:rsidTr="003822DB">
        <w:tc>
          <w:tcPr>
            <w:tcW w:w="904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884975" w:rsidRPr="00BA1807" w:rsidRDefault="00884975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884975" w:rsidRPr="00BA1807" w:rsidRDefault="00884975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84975" w:rsidRPr="00BA1807" w:rsidRDefault="00884975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884975" w:rsidRDefault="00884975" w:rsidP="00884975">
      <w:pPr>
        <w:ind w:firstLine="708"/>
      </w:pPr>
      <w:r>
        <w:t>подпункт 1.2.2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C2252" w:rsidRPr="00BA1807" w:rsidTr="003822DB">
        <w:tc>
          <w:tcPr>
            <w:tcW w:w="904" w:type="dxa"/>
            <w:vMerge w:val="restart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098" w:type="dxa"/>
            <w:vMerge w:val="restart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145466,20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20654,50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145466,20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20654,50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1E353E" w:rsidRDefault="00D6374F" w:rsidP="00884975">
      <w:pPr>
        <w:ind w:firstLine="708"/>
      </w:pPr>
      <w:r>
        <w:t>в подпункте 1.3:</w:t>
      </w:r>
    </w:p>
    <w:p w:rsidR="001E353E" w:rsidRDefault="00D6374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C2252" w:rsidRPr="004A003C" w:rsidTr="00B67051">
        <w:tc>
          <w:tcPr>
            <w:tcW w:w="904" w:type="dxa"/>
            <w:vMerge w:val="restart"/>
          </w:tcPr>
          <w:p w:rsidR="005C2252" w:rsidRPr="004A003C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«1.3</w:t>
            </w:r>
          </w:p>
        </w:tc>
        <w:tc>
          <w:tcPr>
            <w:tcW w:w="2098" w:type="dxa"/>
            <w:vMerge w:val="restart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38" w:type="dxa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2366645,27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466054,33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502019,50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417770,20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358984,64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55841,40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195338,40</w:t>
            </w:r>
          </w:p>
        </w:tc>
      </w:tr>
      <w:tr w:rsidR="005C2252" w:rsidRPr="004A003C" w:rsidTr="00B67051">
        <w:tc>
          <w:tcPr>
            <w:tcW w:w="904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1738" w:type="dxa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2347610,75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353997,92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5C2252" w:rsidRPr="004A003C" w:rsidTr="00B67051">
        <w:tc>
          <w:tcPr>
            <w:tcW w:w="904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1738" w:type="dxa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5C2252" w:rsidRPr="004A003C" w:rsidTr="00B67051">
        <w:tc>
          <w:tcPr>
            <w:tcW w:w="904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1738" w:type="dxa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4A003C" w:rsidTr="00B67051">
        <w:tc>
          <w:tcPr>
            <w:tcW w:w="904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5C2252" w:rsidRPr="004A003C" w:rsidRDefault="005C2252" w:rsidP="005C2252">
            <w:pPr>
              <w:spacing w:after="1" w:line="0" w:lineRule="atLeast"/>
            </w:pPr>
          </w:p>
        </w:tc>
        <w:tc>
          <w:tcPr>
            <w:tcW w:w="1738" w:type="dxa"/>
          </w:tcPr>
          <w:p w:rsidR="005C2252" w:rsidRPr="004A003C" w:rsidRDefault="005C2252" w:rsidP="005C2252">
            <w:pPr>
              <w:pStyle w:val="ConsPlusNormal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5C22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B67051" w:rsidRDefault="00B67051" w:rsidP="00B67051">
      <w:pPr>
        <w:pStyle w:val="ConsPlusNormal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строкой:</w:t>
      </w:r>
    </w:p>
    <w:tbl>
      <w:tblPr>
        <w:tblW w:w="1547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1E353E" w:rsidRPr="004A003C">
        <w:tc>
          <w:tcPr>
            <w:tcW w:w="904" w:type="dxa"/>
            <w:vMerge w:val="restart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«1.3</w:t>
            </w:r>
          </w:p>
        </w:tc>
        <w:tc>
          <w:tcPr>
            <w:tcW w:w="2098" w:type="dxa"/>
            <w:vMerge w:val="restart"/>
          </w:tcPr>
          <w:p w:rsidR="001E353E" w:rsidRPr="004A003C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38" w:type="dxa"/>
          </w:tcPr>
          <w:p w:rsidR="001E353E" w:rsidRPr="004A003C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1E353E" w:rsidRPr="004A003C" w:rsidRDefault="005C2252" w:rsidP="00B80B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2366165,07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466054,33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502019,50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417770,20</w:t>
            </w:r>
          </w:p>
        </w:tc>
        <w:tc>
          <w:tcPr>
            <w:tcW w:w="1134" w:type="dxa"/>
          </w:tcPr>
          <w:p w:rsidR="001E353E" w:rsidRPr="004A003C" w:rsidRDefault="005C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358504,44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55841,40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185318,40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195338,40</w:t>
            </w:r>
          </w:p>
        </w:tc>
      </w:tr>
      <w:tr w:rsidR="001E353E" w:rsidRPr="004A003C">
        <w:tc>
          <w:tcPr>
            <w:tcW w:w="904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4A003C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1E353E" w:rsidRPr="004A003C" w:rsidRDefault="005C22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234</w:t>
            </w:r>
            <w:r w:rsidR="007869E3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130,55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1134" w:type="dxa"/>
          </w:tcPr>
          <w:p w:rsidR="001E353E" w:rsidRPr="004A003C" w:rsidRDefault="005C2252" w:rsidP="00AA5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353517,72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183262,60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1E353E" w:rsidRPr="004A003C">
        <w:tc>
          <w:tcPr>
            <w:tcW w:w="904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4A003C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1E353E" w:rsidRPr="004A003C">
        <w:tc>
          <w:tcPr>
            <w:tcW w:w="904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1E353E" w:rsidRPr="004A003C" w:rsidRDefault="001E353E">
            <w:pPr>
              <w:spacing w:after="1" w:line="0" w:lineRule="atLeast"/>
            </w:pPr>
          </w:p>
        </w:tc>
        <w:tc>
          <w:tcPr>
            <w:tcW w:w="1738" w:type="dxa"/>
          </w:tcPr>
          <w:p w:rsidR="001E353E" w:rsidRPr="004A003C" w:rsidRDefault="00D6374F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E353E" w:rsidRPr="004A003C" w:rsidRDefault="00D63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1204" w:rsidRPr="004A003C">
        <w:tc>
          <w:tcPr>
            <w:tcW w:w="904" w:type="dxa"/>
            <w:vMerge/>
          </w:tcPr>
          <w:p w:rsidR="00811204" w:rsidRPr="004A003C" w:rsidRDefault="00811204" w:rsidP="00811204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811204" w:rsidRPr="004A003C" w:rsidRDefault="00811204" w:rsidP="00811204">
            <w:pPr>
              <w:spacing w:after="1" w:line="0" w:lineRule="atLeast"/>
            </w:pPr>
          </w:p>
        </w:tc>
        <w:tc>
          <w:tcPr>
            <w:tcW w:w="1738" w:type="dxa"/>
          </w:tcPr>
          <w:p w:rsidR="00811204" w:rsidRPr="004A003C" w:rsidRDefault="00811204" w:rsidP="00811204">
            <w:pPr>
              <w:pStyle w:val="ConsPlusNormal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3028,32</w:t>
            </w:r>
          </w:p>
        </w:tc>
        <w:tc>
          <w:tcPr>
            <w:tcW w:w="113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A003C">
              <w:rPr>
                <w:rFonts w:ascii="Times New Roman" w:hAnsi="Times New Roman" w:cs="Times New Roman"/>
                <w:sz w:val="20"/>
                <w:highlight w:val="white"/>
              </w:rPr>
              <w:t>3028,32</w:t>
            </w:r>
          </w:p>
        </w:tc>
        <w:tc>
          <w:tcPr>
            <w:tcW w:w="113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811204" w:rsidRPr="004A003C" w:rsidRDefault="00811204" w:rsidP="00811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3C">
              <w:rPr>
                <w:rFonts w:ascii="Times New Roman" w:hAnsi="Times New Roman" w:cs="Times New Roman"/>
                <w:sz w:val="20"/>
              </w:rPr>
              <w:t>-»;</w:t>
            </w:r>
          </w:p>
        </w:tc>
      </w:tr>
    </w:tbl>
    <w:p w:rsidR="001E353E" w:rsidRDefault="00D6374F" w:rsidP="003A1222">
      <w:r>
        <w:tab/>
      </w:r>
      <w:r w:rsidR="00024D92">
        <w:t>под</w:t>
      </w:r>
      <w:r>
        <w:t>пункт</w:t>
      </w:r>
      <w:r w:rsidR="00CC41B8">
        <w:t>ы</w:t>
      </w:r>
      <w:r>
        <w:t xml:space="preserve"> 1.3.</w:t>
      </w:r>
      <w:r w:rsidR="005C2252">
        <w:t xml:space="preserve">1 – </w:t>
      </w:r>
      <w:r w:rsidR="00CC41B8">
        <w:t>1.3.4</w:t>
      </w:r>
      <w:r>
        <w:t xml:space="preserve">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C2252" w:rsidRPr="00BA1807" w:rsidTr="003822DB">
        <w:tc>
          <w:tcPr>
            <w:tcW w:w="904" w:type="dxa"/>
            <w:vMerge w:val="restart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2098" w:type="dxa"/>
            <w:vMerge w:val="restart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56,70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30,90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56,70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30,90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 w:val="restart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2098" w:type="dxa"/>
            <w:vMerge w:val="restart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социального пособия на погребение и возмещение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стоимости услуг по погребению на территории Еврейской автономной области</w:t>
            </w: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17661,10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2738,00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17661,10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2738,00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 w:val="restart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1.3.3</w:t>
            </w:r>
          </w:p>
        </w:tc>
        <w:tc>
          <w:tcPr>
            <w:tcW w:w="2098" w:type="dxa"/>
            <w:vMerge w:val="restart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597832,50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102852,10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A1807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597832,50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102852,10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BA1807">
              <w:rPr>
                <w:rFonts w:ascii="Times New Roman" w:hAnsi="Times New Roman" w:cs="Times New Roman"/>
                <w:sz w:val="20"/>
              </w:rPr>
              <w:t>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 w:val="restart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1.3.4</w:t>
            </w:r>
          </w:p>
        </w:tc>
        <w:tc>
          <w:tcPr>
            <w:tcW w:w="2098" w:type="dxa"/>
            <w:vMerge w:val="restart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1053607,03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133568,30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1053607,03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</w:tcPr>
          <w:p w:rsidR="005C2252" w:rsidRPr="003822DB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2DB">
              <w:rPr>
                <w:rFonts w:ascii="Times New Roman" w:hAnsi="Times New Roman" w:cs="Times New Roman"/>
                <w:sz w:val="20"/>
              </w:rPr>
              <w:t>133568,30</w:t>
            </w:r>
          </w:p>
        </w:tc>
        <w:tc>
          <w:tcPr>
            <w:tcW w:w="1134" w:type="dxa"/>
          </w:tcPr>
          <w:p w:rsidR="005C2252" w:rsidRPr="003822DB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22DB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102170,30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52" w:rsidRPr="00BA1807" w:rsidTr="003822DB">
        <w:tc>
          <w:tcPr>
            <w:tcW w:w="904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C2252" w:rsidRPr="00BA1807" w:rsidRDefault="005C2252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C2252" w:rsidRPr="00BA1807" w:rsidRDefault="005C2252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C2252" w:rsidRPr="00BA1807" w:rsidRDefault="005C2252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 w:rsidR="003822DB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1E353E" w:rsidRDefault="00CC41B8">
      <w:r>
        <w:tab/>
      </w:r>
    </w:p>
    <w:p w:rsidR="00A771F8" w:rsidRDefault="003822D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1.3.7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3477,00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62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6242D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77,00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3A1222" w:rsidRDefault="003822DB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подпункты 1.3.9 – 1.3.12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151725,90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22434,80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151725,90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22434,80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1.3.10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коммунальных услуг, предоставляемых педагогическим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3822DB" w:rsidRPr="003822DB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349516,92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60347,62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  <w:r w:rsidRPr="00BA1807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3822DB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349516,92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60347,62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BA1807">
              <w:rPr>
                <w:rFonts w:ascii="Times New Roman" w:hAnsi="Times New Roman" w:cs="Times New Roman"/>
                <w:sz w:val="20"/>
              </w:rPr>
              <w:t>871,80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44683,20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6174,10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44683,20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6174,10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43200,00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5687,10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6013,70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6602,50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8138,50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4173,20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27193,80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6180,10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1.3.12.1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17492,60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2442,00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2087,70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2060,70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2176,00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2165,20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1486,40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 w:val="restart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2098" w:type="dxa"/>
            <w:vMerge w:val="restart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25707,40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5962,50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25707,40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5962,50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822DB" w:rsidRPr="00BA1807" w:rsidTr="003822DB">
        <w:tc>
          <w:tcPr>
            <w:tcW w:w="904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3822DB" w:rsidRPr="00BA1807" w:rsidRDefault="003822DB" w:rsidP="003822D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3822DB" w:rsidRPr="00BA1807" w:rsidRDefault="003822DB" w:rsidP="003822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3822DB" w:rsidRPr="00BA1807" w:rsidRDefault="003822DB" w:rsidP="003822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1F57B8" w:rsidRDefault="001F57B8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в подпункте 1.4:</w:t>
      </w:r>
    </w:p>
    <w:p w:rsidR="001F57B8" w:rsidRDefault="001F57B8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1F57B8" w:rsidRPr="00BA1807" w:rsidTr="00950891">
        <w:tc>
          <w:tcPr>
            <w:tcW w:w="904" w:type="dxa"/>
            <w:vMerge w:val="restart"/>
          </w:tcPr>
          <w:p w:rsidR="001F57B8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1F57B8" w:rsidRPr="00BA1807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098" w:type="dxa"/>
            <w:vMerge w:val="restart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мероприятие «Осуществление переданных полномочий Российской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Федерации по социальной поддержке отдельных категорий граждан»</w:t>
            </w:r>
          </w:p>
        </w:tc>
        <w:tc>
          <w:tcPr>
            <w:tcW w:w="1738" w:type="dxa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1112596,46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141927,47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1F57B8" w:rsidRPr="00BA1807" w:rsidTr="00950891">
        <w:tc>
          <w:tcPr>
            <w:tcW w:w="904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F57B8" w:rsidRPr="00BA1807" w:rsidTr="00950891">
        <w:tc>
          <w:tcPr>
            <w:tcW w:w="904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1112696,46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141927,47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1F57B8" w:rsidRPr="00BA1807" w:rsidTr="00950891">
        <w:tc>
          <w:tcPr>
            <w:tcW w:w="904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F57B8" w:rsidRPr="00BA1807" w:rsidTr="00950891">
        <w:tc>
          <w:tcPr>
            <w:tcW w:w="904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57B8" w:rsidRPr="00BA1807" w:rsidRDefault="001F57B8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1F57B8" w:rsidRPr="00BA1807" w:rsidRDefault="001F57B8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1F57B8" w:rsidRPr="00BA1807" w:rsidRDefault="001F57B8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 w:rsidR="0058279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582795" w:rsidRDefault="00582795" w:rsidP="00582795">
      <w:pPr>
        <w:pStyle w:val="ConsPlusNormal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82795" w:rsidRPr="00BA1807" w:rsidTr="00950891">
        <w:tc>
          <w:tcPr>
            <w:tcW w:w="904" w:type="dxa"/>
            <w:vMerge w:val="restart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098" w:type="dxa"/>
            <w:vMerge w:val="restart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1112885,26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142216,27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1112885,26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142216,27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»:</w:t>
            </w:r>
          </w:p>
        </w:tc>
      </w:tr>
    </w:tbl>
    <w:p w:rsidR="00582795" w:rsidRDefault="00582795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подпункт 1.4.3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82795" w:rsidRPr="00BA1807" w:rsidTr="00950891">
        <w:tc>
          <w:tcPr>
            <w:tcW w:w="904" w:type="dxa"/>
            <w:vMerge w:val="restart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098" w:type="dxa"/>
            <w:vMerge w:val="restart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93717,40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12303,97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93717,40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12303,97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582795" w:rsidRDefault="00582795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</w:p>
    <w:p w:rsidR="003822DB" w:rsidRDefault="003822DB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lastRenderedPageBreak/>
        <w:t>в пункте 2:</w:t>
      </w:r>
    </w:p>
    <w:p w:rsidR="003822DB" w:rsidRDefault="003822DB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82795" w:rsidRPr="00BA1807" w:rsidTr="00950891">
        <w:tc>
          <w:tcPr>
            <w:tcW w:w="904" w:type="dxa"/>
            <w:vMerge w:val="restart"/>
          </w:tcPr>
          <w:p w:rsidR="00582795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82795"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8" w:type="dxa"/>
            <w:vMerge w:val="restart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«Совершенствование социальной поддержки семьи и детей» на 2020  – </w:t>
            </w:r>
          </w:p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2027  годы</w:t>
            </w: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82795" w:rsidRPr="00415970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7250816,58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1195356,58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1648700,00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1762064,20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1097309,60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592637,00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357537,40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303615,90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293595,90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2223408,09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397881,80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5027408,49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1029936,99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1448774,90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1444220,10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699427,80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194468,40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103858,90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  <w:r w:rsidR="00D40286">
              <w:rPr>
                <w:sz w:val="20"/>
                <w:szCs w:val="20"/>
              </w:rPr>
              <w:t>»</w:t>
            </w:r>
          </w:p>
        </w:tc>
      </w:tr>
    </w:tbl>
    <w:p w:rsidR="00582795" w:rsidRDefault="00582795" w:rsidP="00582795">
      <w:pPr>
        <w:pStyle w:val="ConsPlusNormal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582795" w:rsidRPr="00BA1807" w:rsidTr="00950891">
        <w:tc>
          <w:tcPr>
            <w:tcW w:w="904" w:type="dxa"/>
            <w:vMerge w:val="restart"/>
          </w:tcPr>
          <w:p w:rsidR="00582795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82795"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8" w:type="dxa"/>
            <w:vMerge w:val="restart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«Совершенствование социальной поддержки семьи и детей» на 2020  – </w:t>
            </w:r>
          </w:p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2027  годы</w:t>
            </w: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582795" w:rsidRPr="00415970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7097316,58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1195356,58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1648700,00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1762064,20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943809,60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592637,00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357537,40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303615,90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293595,90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2224503,19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398976,90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4872813,39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1029936,99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1448774,90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1444220,10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544832,70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194468,40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103858,90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582795" w:rsidRPr="00BA1807" w:rsidTr="00950891">
        <w:tc>
          <w:tcPr>
            <w:tcW w:w="904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582795" w:rsidRPr="00BA1807" w:rsidRDefault="00582795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82795" w:rsidRPr="00BA1807" w:rsidRDefault="00582795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82795" w:rsidRPr="00BA1807" w:rsidRDefault="00582795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582795" w:rsidRPr="00BA1807" w:rsidRDefault="00582795" w:rsidP="0095089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  <w:r w:rsidR="00D40286">
              <w:rPr>
                <w:sz w:val="20"/>
                <w:szCs w:val="20"/>
              </w:rPr>
              <w:t>»;</w:t>
            </w:r>
          </w:p>
        </w:tc>
      </w:tr>
    </w:tbl>
    <w:p w:rsidR="003822DB" w:rsidRDefault="00582795" w:rsidP="003822DB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в подпункте 2.1:</w:t>
      </w:r>
    </w:p>
    <w:p w:rsidR="003A1222" w:rsidRDefault="00582795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D40286" w:rsidRPr="00BA1807" w:rsidTr="00950891">
        <w:tc>
          <w:tcPr>
            <w:tcW w:w="904" w:type="dxa"/>
            <w:vMerge w:val="restart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98" w:type="dxa"/>
            <w:vMerge w:val="restart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«Социальная поддержка семьи и детей»</w:t>
            </w: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4627342,29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628810,19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975141,30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1149509,40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783288,30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2011368,39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360242,80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2615973,90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423045,50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D40286" w:rsidRDefault="00D40286" w:rsidP="00D40286">
      <w:pPr>
        <w:pStyle w:val="ConsPlusNormal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D40286" w:rsidRPr="00BA1807" w:rsidTr="00950891">
        <w:tc>
          <w:tcPr>
            <w:tcW w:w="904" w:type="dxa"/>
            <w:vMerge w:val="restart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98" w:type="dxa"/>
            <w:vMerge w:val="restart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4546827,79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628810,19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975141,30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1149509,40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702773,80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2013463,49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362337,90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2533364,30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340435,90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582795" w:rsidRDefault="00D40286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  <w:t>подпункт 2.1.1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D40286" w:rsidRPr="00BA1807" w:rsidTr="00950891">
        <w:tc>
          <w:tcPr>
            <w:tcW w:w="904" w:type="dxa"/>
            <w:vMerge w:val="restart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98" w:type="dxa"/>
            <w:vMerge w:val="restart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178691,02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28708,10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178691,02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28708,10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40286" w:rsidRPr="00BA1807" w:rsidTr="00950891">
        <w:tc>
          <w:tcPr>
            <w:tcW w:w="904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40286" w:rsidRPr="00BA1807" w:rsidRDefault="00D40286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40286" w:rsidRPr="00BA1807" w:rsidRDefault="00D40286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40286" w:rsidRPr="00BA1807" w:rsidRDefault="00D40286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D40286" w:rsidRDefault="00D40286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  <w:t xml:space="preserve">подпункт 2.1.5 </w:t>
      </w:r>
      <w:r w:rsidR="00BD00C2">
        <w:rPr>
          <w:rFonts w:eastAsia="Times New Roman"/>
          <w:highlight w:val="white"/>
          <w:lang w:eastAsia="ru-RU"/>
        </w:rPr>
        <w:t>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приемным семьям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12118,40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12118,40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D00C2" w:rsidRDefault="00BD00C2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  <w:t>подпункт 2.1.8 изложить в следующей 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2827686,57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910137,60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970564,20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388041,00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294322,27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92209,10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97735,80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47605,10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2533364,30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340435,90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2.1.8.1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Ежемесячная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денежная выплата на ребенка в возрасте от трех до семи лет включительно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2825421,87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909304,20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969732,90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387441,00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292057,57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91375,70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96904,50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47005,10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2533364,30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340435,90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2.1.8.2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2264,70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2264,70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 w:rsidR="006730D4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D00C2" w:rsidRDefault="00BD00C2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  <w:t>в подпункте 2.3:</w:t>
      </w:r>
    </w:p>
    <w:p w:rsidR="00BD00C2" w:rsidRDefault="00BD00C2" w:rsidP="00BD00C2">
      <w:pPr>
        <w:ind w:left="-425" w:right="-452" w:firstLine="1133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>строку: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BD00C2" w:rsidRPr="00BA1807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2389327,49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456989,49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550393,80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612317,30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313783,80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220881,20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117608,30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63686,80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53666,80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212039,70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37639,00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2177287,79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418208,59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507681,50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571154,20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276144,80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194230,90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103621,40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 w:rsidR="006730D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BD00C2" w:rsidRDefault="00BD00C2" w:rsidP="00BD00C2">
      <w:pPr>
        <w:pStyle w:val="ConsPlusNormal"/>
        <w:ind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BD00C2" w:rsidRPr="00BA1807" w:rsidTr="00950891">
        <w:tc>
          <w:tcPr>
            <w:tcW w:w="904" w:type="dxa"/>
            <w:vMerge w:val="restart"/>
          </w:tcPr>
          <w:p w:rsidR="00BD00C2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BD00C2" w:rsidRPr="00BA1807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098" w:type="dxa"/>
            <w:vMerge w:val="restart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2316341,99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456989,49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550393,80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612317,30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240789,30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220881,20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117608,30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63686,80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53666,80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211039,70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1134" w:type="dxa"/>
          </w:tcPr>
          <w:p w:rsidR="00BD00C2" w:rsidRPr="00BA1807" w:rsidRDefault="00BD00C2" w:rsidP="00BD0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36639,00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2105302,29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418208,59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507681,50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571154,20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204159,30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194230,90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103621,40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D00C2" w:rsidRPr="00BA1807" w:rsidTr="00950891">
        <w:tc>
          <w:tcPr>
            <w:tcW w:w="904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BD00C2" w:rsidRPr="00BA1807" w:rsidRDefault="00BD00C2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BD00C2" w:rsidRPr="00BA1807" w:rsidRDefault="00BD00C2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BD00C2" w:rsidRPr="00BA1807" w:rsidRDefault="00BD00C2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 w:rsidR="006730D4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3A1222" w:rsidRDefault="00BD00C2">
      <w:pPr>
        <w:ind w:left="-425" w:right="-452" w:firstLine="709"/>
        <w:rPr>
          <w:rFonts w:eastAsia="Times New Roman"/>
          <w:highlight w:val="white"/>
          <w:lang w:eastAsia="ru-RU"/>
        </w:rPr>
      </w:pPr>
      <w:r>
        <w:rPr>
          <w:rFonts w:eastAsia="Times New Roman"/>
          <w:highlight w:val="white"/>
          <w:lang w:eastAsia="ru-RU"/>
        </w:rPr>
        <w:tab/>
      </w:r>
      <w:r w:rsidR="006730D4" w:rsidRPr="00F7649C">
        <w:rPr>
          <w:rFonts w:eastAsia="Times New Roman"/>
          <w:highlight w:val="white"/>
          <w:lang w:eastAsia="ru-RU"/>
        </w:rPr>
        <w:t>п</w:t>
      </w:r>
      <w:r w:rsidRPr="00F7649C">
        <w:rPr>
          <w:rFonts w:eastAsia="Times New Roman"/>
          <w:highlight w:val="white"/>
          <w:lang w:eastAsia="ru-RU"/>
        </w:rPr>
        <w:t xml:space="preserve">одпункты 2.3.1 – 2.3.4 изложить в следующей </w:t>
      </w:r>
      <w:r>
        <w:rPr>
          <w:rFonts w:eastAsia="Times New Roman"/>
          <w:highlight w:val="white"/>
          <w:lang w:eastAsia="ru-RU"/>
        </w:rPr>
        <w:t>редакции:</w:t>
      </w: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6730D4" w:rsidRPr="00BA1807" w:rsidTr="00950891">
        <w:tc>
          <w:tcPr>
            <w:tcW w:w="904" w:type="dxa"/>
            <w:vMerge w:val="restart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A1807"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2098" w:type="dxa"/>
            <w:vMerge w:val="restart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1120819,60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218251,80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242862,60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264636,00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181872,60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159275,10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53921,50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115462,80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22546,50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1005356,80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196087,70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218306,50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237970,70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159326,10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143167,60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50498,20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 w:val="restart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2098" w:type="dxa"/>
            <w:vMerge w:val="restart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2" w:tooltip="consultantplus://offline/ref=6AB5C297A89DE1E694136683904C11546807C13CBBAC01A269E9E979346446D2D4EDF73985AC4AAB4F1CDF42128C2CDFL5N8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Еврейской автономной области от 29.06.2011 № 965-ОЗ </w:t>
            </w:r>
          </w:p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91539,80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13597,50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91539,80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>13597,50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 w:val="restart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2.3.3</w:t>
            </w:r>
          </w:p>
        </w:tc>
        <w:tc>
          <w:tcPr>
            <w:tcW w:w="2098" w:type="dxa"/>
            <w:vMerge w:val="restart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первого ребенка</w:t>
            </w: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6730D4" w:rsidRPr="00BA1807" w:rsidRDefault="009C16E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140164,78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14808,38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17756,20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20170,30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13753,50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17878,20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1468,50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201,70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170,40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178,80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6730D4" w:rsidRPr="00BA1807" w:rsidRDefault="00F7649C" w:rsidP="009C16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138696,2</w:t>
            </w:r>
            <w:r w:rsidR="009C16E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14626,38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17578,60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19968,60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13583,10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17699,40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0D4" w:rsidRPr="00BA1807" w:rsidTr="00950891">
        <w:tc>
          <w:tcPr>
            <w:tcW w:w="904" w:type="dxa"/>
            <w:vMerge w:val="restart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2.3.4</w:t>
            </w:r>
          </w:p>
        </w:tc>
        <w:tc>
          <w:tcPr>
            <w:tcW w:w="2098" w:type="dxa"/>
            <w:vMerge w:val="restart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230730,42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16266,52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17066,90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26912,20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31574,70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33707,90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2568,60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324,60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344,00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228161,82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15893,02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16889,30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26636,10</w:t>
            </w:r>
          </w:p>
        </w:tc>
        <w:tc>
          <w:tcPr>
            <w:tcW w:w="1134" w:type="dxa"/>
          </w:tcPr>
          <w:p w:rsidR="006730D4" w:rsidRPr="00BA1807" w:rsidRDefault="00F7649C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31250,10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33363,90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730D4" w:rsidRPr="00BA1807" w:rsidTr="00950891">
        <w:tc>
          <w:tcPr>
            <w:tcW w:w="904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6730D4" w:rsidRPr="00BA1807" w:rsidRDefault="006730D4" w:rsidP="00950891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6730D4" w:rsidRPr="00BA1807" w:rsidRDefault="006730D4" w:rsidP="009508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6730D4" w:rsidRPr="00BA1807" w:rsidRDefault="006730D4" w:rsidP="00950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3A1222" w:rsidRDefault="003A1222">
      <w:pPr>
        <w:ind w:left="-425" w:right="-452" w:firstLine="709"/>
        <w:rPr>
          <w:rFonts w:eastAsia="Times New Roman"/>
          <w:highlight w:val="white"/>
          <w:lang w:eastAsia="ru-RU"/>
        </w:rPr>
      </w:pPr>
    </w:p>
    <w:p w:rsidR="001E353E" w:rsidRPr="004A003C" w:rsidRDefault="00D6374F">
      <w:pPr>
        <w:ind w:left="-425" w:right="-452" w:firstLine="709"/>
        <w:rPr>
          <w:rFonts w:eastAsia="Times New Roman"/>
          <w:lang w:eastAsia="ru-RU"/>
        </w:rPr>
      </w:pPr>
      <w:r w:rsidRPr="004A003C">
        <w:rPr>
          <w:rFonts w:eastAsia="Times New Roman"/>
          <w:highlight w:val="white"/>
          <w:lang w:eastAsia="ru-RU"/>
        </w:rPr>
        <w:t>- таблицу 5 «Структура финансирования государственной программы Еврейской автономной области «Социальная поддержка населения Еврейской автономной области» на 2020 – 2027 годы по направлениям расходов» изложить в следующей редакции:</w:t>
      </w:r>
    </w:p>
    <w:p w:rsidR="00FF5073" w:rsidRPr="004A003C" w:rsidRDefault="00FF5073" w:rsidP="00FF5073">
      <w:pPr>
        <w:jc w:val="right"/>
        <w:outlineLvl w:val="0"/>
        <w:rPr>
          <w:bCs/>
          <w:highlight w:val="white"/>
        </w:rPr>
      </w:pPr>
    </w:p>
    <w:p w:rsidR="00FF5073" w:rsidRPr="004A003C" w:rsidRDefault="00FF5073" w:rsidP="00FF5073">
      <w:pPr>
        <w:jc w:val="right"/>
        <w:outlineLvl w:val="0"/>
        <w:rPr>
          <w:bCs/>
          <w:highlight w:val="white"/>
        </w:rPr>
      </w:pPr>
      <w:r w:rsidRPr="004A003C">
        <w:rPr>
          <w:bCs/>
          <w:highlight w:val="white"/>
        </w:rPr>
        <w:t>«Таблица 5</w:t>
      </w:r>
    </w:p>
    <w:p w:rsidR="00FF5073" w:rsidRPr="004A003C" w:rsidRDefault="00FF5073" w:rsidP="00FF5073">
      <w:pPr>
        <w:rPr>
          <w:bCs/>
          <w:highlight w:val="white"/>
        </w:rPr>
      </w:pPr>
    </w:p>
    <w:p w:rsidR="00FF5073" w:rsidRPr="004A003C" w:rsidRDefault="00FF5073" w:rsidP="00FF5073">
      <w:pPr>
        <w:jc w:val="center"/>
        <w:rPr>
          <w:highlight w:val="white"/>
        </w:rPr>
      </w:pPr>
      <w:r w:rsidRPr="004A003C">
        <w:rPr>
          <w:bCs/>
          <w:highlight w:val="white"/>
        </w:rPr>
        <w:t xml:space="preserve">Структура финансирования государственной программы Еврейской автономной области </w:t>
      </w:r>
    </w:p>
    <w:p w:rsidR="00FF5073" w:rsidRPr="004A003C" w:rsidRDefault="00FF5073" w:rsidP="00FF5073">
      <w:pPr>
        <w:jc w:val="center"/>
        <w:rPr>
          <w:highlight w:val="white"/>
        </w:rPr>
      </w:pPr>
      <w:r w:rsidRPr="004A003C">
        <w:rPr>
          <w:bCs/>
          <w:highlight w:val="white"/>
        </w:rPr>
        <w:t xml:space="preserve">«Социальная поддержка населения Еврейской автономной области» </w:t>
      </w:r>
    </w:p>
    <w:p w:rsidR="00FF5073" w:rsidRPr="004A003C" w:rsidRDefault="00FF5073" w:rsidP="00FF5073">
      <w:pPr>
        <w:jc w:val="center"/>
        <w:rPr>
          <w:bCs/>
          <w:highlight w:val="white"/>
        </w:rPr>
      </w:pPr>
      <w:r w:rsidRPr="004A003C">
        <w:rPr>
          <w:bCs/>
          <w:highlight w:val="white"/>
        </w:rPr>
        <w:t>на 2020 – 2027 годы по направлениям расходов</w:t>
      </w:r>
    </w:p>
    <w:p w:rsidR="00EA0990" w:rsidRDefault="00EA0990" w:rsidP="00FF5073">
      <w:pPr>
        <w:jc w:val="center"/>
        <w:rPr>
          <w:bCs/>
          <w:highlight w:val="white"/>
        </w:rPr>
      </w:pPr>
    </w:p>
    <w:p w:rsidR="00C01509" w:rsidRPr="004A003C" w:rsidRDefault="00C01509" w:rsidP="00FF5073">
      <w:pPr>
        <w:jc w:val="center"/>
        <w:rPr>
          <w:bCs/>
          <w:highlight w:val="white"/>
        </w:rPr>
      </w:pPr>
    </w:p>
    <w:tbl>
      <w:tblPr>
        <w:tblStyle w:val="af9"/>
        <w:tblW w:w="14785" w:type="dxa"/>
        <w:tblLook w:val="04A0" w:firstRow="1" w:lastRow="0" w:firstColumn="1" w:lastColumn="0" w:noHBand="0" w:noVBand="1"/>
      </w:tblPr>
      <w:tblGrid>
        <w:gridCol w:w="1838"/>
        <w:gridCol w:w="1476"/>
        <w:gridCol w:w="1422"/>
        <w:gridCol w:w="1577"/>
        <w:gridCol w:w="1423"/>
        <w:gridCol w:w="1423"/>
        <w:gridCol w:w="1423"/>
        <w:gridCol w:w="1423"/>
        <w:gridCol w:w="1390"/>
        <w:gridCol w:w="1390"/>
      </w:tblGrid>
      <w:tr w:rsidR="00E17B4F" w:rsidRPr="004A003C" w:rsidTr="008579BF">
        <w:tc>
          <w:tcPr>
            <w:tcW w:w="1838" w:type="dxa"/>
            <w:vMerge w:val="restart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Источники и направления расходов</w:t>
            </w:r>
          </w:p>
        </w:tc>
        <w:tc>
          <w:tcPr>
            <w:tcW w:w="12947" w:type="dxa"/>
            <w:gridSpan w:val="9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Расходы (тыс. рублей), годы</w:t>
            </w:r>
          </w:p>
        </w:tc>
      </w:tr>
      <w:tr w:rsidR="00E17B4F" w:rsidRPr="004A003C" w:rsidTr="008579BF">
        <w:tc>
          <w:tcPr>
            <w:tcW w:w="1838" w:type="dxa"/>
            <w:vMerge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</w:p>
        </w:tc>
        <w:tc>
          <w:tcPr>
            <w:tcW w:w="1476" w:type="dxa"/>
            <w:vMerge w:val="restart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1471" w:type="dxa"/>
            <w:gridSpan w:val="8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в том числе по годам</w:t>
            </w:r>
          </w:p>
        </w:tc>
      </w:tr>
      <w:tr w:rsidR="00E17B4F" w:rsidRPr="004A003C" w:rsidTr="008579BF">
        <w:tc>
          <w:tcPr>
            <w:tcW w:w="1838" w:type="dxa"/>
            <w:vMerge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</w:p>
        </w:tc>
        <w:tc>
          <w:tcPr>
            <w:tcW w:w="1476" w:type="dxa"/>
            <w:vMerge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2020 год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2021 год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2022 год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2023 год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2024 год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2025 год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2026 год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2027 год</w:t>
            </w:r>
          </w:p>
        </w:tc>
      </w:tr>
    </w:tbl>
    <w:p w:rsidR="003A1222" w:rsidRDefault="003A1222" w:rsidP="003A1222">
      <w:pPr>
        <w:spacing w:line="14" w:lineRule="exact"/>
        <w:contextualSpacing/>
      </w:pPr>
    </w:p>
    <w:tbl>
      <w:tblPr>
        <w:tblStyle w:val="af9"/>
        <w:tblW w:w="14785" w:type="dxa"/>
        <w:tblLook w:val="04A0" w:firstRow="1" w:lastRow="0" w:firstColumn="1" w:lastColumn="0" w:noHBand="0" w:noVBand="1"/>
      </w:tblPr>
      <w:tblGrid>
        <w:gridCol w:w="1838"/>
        <w:gridCol w:w="1476"/>
        <w:gridCol w:w="1422"/>
        <w:gridCol w:w="1577"/>
        <w:gridCol w:w="1423"/>
        <w:gridCol w:w="1423"/>
        <w:gridCol w:w="1423"/>
        <w:gridCol w:w="1423"/>
        <w:gridCol w:w="1390"/>
        <w:gridCol w:w="1390"/>
      </w:tblGrid>
      <w:tr w:rsidR="00E17B4F" w:rsidRPr="004A003C" w:rsidTr="003A1222">
        <w:trPr>
          <w:tblHeader/>
        </w:trPr>
        <w:tc>
          <w:tcPr>
            <w:tcW w:w="1838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10</w:t>
            </w:r>
          </w:p>
        </w:tc>
      </w:tr>
      <w:tr w:rsidR="00E17B4F" w:rsidRPr="004A003C" w:rsidTr="008579BF">
        <w:tc>
          <w:tcPr>
            <w:tcW w:w="14785" w:type="dxa"/>
            <w:gridSpan w:val="10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Всего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476" w:type="dxa"/>
          </w:tcPr>
          <w:p w:rsidR="00FF5073" w:rsidRPr="004A003C" w:rsidRDefault="00F7649C" w:rsidP="00FF5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5550375,54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736803,12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822428,20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882763,30</w:t>
            </w:r>
          </w:p>
        </w:tc>
        <w:tc>
          <w:tcPr>
            <w:tcW w:w="1423" w:type="dxa"/>
          </w:tcPr>
          <w:p w:rsidR="00FF5073" w:rsidRPr="004A003C" w:rsidRDefault="00F7649C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914063,72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586576,10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538195,90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534772,60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534772,60</w:t>
            </w:r>
          </w:p>
        </w:tc>
      </w:tr>
      <w:tr w:rsidR="00C00423" w:rsidRPr="004A003C" w:rsidTr="008579BF">
        <w:tc>
          <w:tcPr>
            <w:tcW w:w="1838" w:type="dxa"/>
          </w:tcPr>
          <w:p w:rsidR="00C00423" w:rsidRDefault="00C00423" w:rsidP="00C00423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Федеральный бюджет*</w:t>
            </w:r>
          </w:p>
          <w:p w:rsidR="00C00423" w:rsidRPr="004A003C" w:rsidRDefault="00C00423" w:rsidP="00C0042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76" w:type="dxa"/>
          </w:tcPr>
          <w:p w:rsidR="00C00423" w:rsidRPr="00516B82" w:rsidRDefault="00F7649C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11272767,34</w:t>
            </w:r>
          </w:p>
        </w:tc>
        <w:tc>
          <w:tcPr>
            <w:tcW w:w="1422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577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23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23" w:type="dxa"/>
          </w:tcPr>
          <w:p w:rsidR="00C00423" w:rsidRPr="00516B82" w:rsidRDefault="00F7649C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1431176,76</w:t>
            </w:r>
          </w:p>
        </w:tc>
        <w:tc>
          <w:tcPr>
            <w:tcW w:w="1423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423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390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390" w:type="dxa"/>
          </w:tcPr>
          <w:p w:rsidR="00C00423" w:rsidRPr="00516B82" w:rsidRDefault="00C00423" w:rsidP="00C004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Другие источники</w:t>
            </w:r>
          </w:p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1476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3028,32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3028,32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</w:tr>
      <w:tr w:rsidR="00E17B4F" w:rsidRPr="004A003C" w:rsidTr="008579BF">
        <w:tc>
          <w:tcPr>
            <w:tcW w:w="14785" w:type="dxa"/>
            <w:gridSpan w:val="10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Капитальные вложения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lastRenderedPageBreak/>
              <w:t>Федеральный бюджет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4A003C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Другие источники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4A003C" w:rsidRPr="004A003C" w:rsidTr="008579BF">
        <w:tc>
          <w:tcPr>
            <w:tcW w:w="14785" w:type="dxa"/>
            <w:gridSpan w:val="10"/>
          </w:tcPr>
          <w:p w:rsidR="00AC25BB" w:rsidRPr="004A003C" w:rsidRDefault="00FF5073" w:rsidP="00AC25BB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НИОКР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Другие источники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-</w:t>
            </w:r>
          </w:p>
          <w:p w:rsidR="00FF5073" w:rsidRPr="004A003C" w:rsidRDefault="00FF5073" w:rsidP="008579BF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17B4F" w:rsidRPr="004A003C" w:rsidTr="008579BF">
        <w:tc>
          <w:tcPr>
            <w:tcW w:w="14785" w:type="dxa"/>
            <w:gridSpan w:val="10"/>
          </w:tcPr>
          <w:p w:rsidR="00FF5073" w:rsidRPr="004A003C" w:rsidRDefault="00FF5073" w:rsidP="008579BF">
            <w:pPr>
              <w:jc w:val="center"/>
              <w:rPr>
                <w:bCs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Прочие расходы</w:t>
            </w:r>
          </w:p>
        </w:tc>
      </w:tr>
      <w:tr w:rsidR="00F7649C" w:rsidRPr="004A003C" w:rsidTr="008579BF">
        <w:tc>
          <w:tcPr>
            <w:tcW w:w="1838" w:type="dxa"/>
          </w:tcPr>
          <w:p w:rsidR="00F7649C" w:rsidRPr="004A003C" w:rsidRDefault="00F7649C" w:rsidP="00F7649C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476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5550375,54</w:t>
            </w:r>
          </w:p>
        </w:tc>
        <w:tc>
          <w:tcPr>
            <w:tcW w:w="1422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736803,12</w:t>
            </w:r>
          </w:p>
        </w:tc>
        <w:tc>
          <w:tcPr>
            <w:tcW w:w="1577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822428,20</w:t>
            </w:r>
          </w:p>
        </w:tc>
        <w:tc>
          <w:tcPr>
            <w:tcW w:w="1423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882763,30</w:t>
            </w:r>
          </w:p>
        </w:tc>
        <w:tc>
          <w:tcPr>
            <w:tcW w:w="1423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>914063,72</w:t>
            </w:r>
          </w:p>
        </w:tc>
        <w:tc>
          <w:tcPr>
            <w:tcW w:w="1423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586576,10</w:t>
            </w:r>
          </w:p>
        </w:tc>
        <w:tc>
          <w:tcPr>
            <w:tcW w:w="1423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538195,90</w:t>
            </w:r>
          </w:p>
        </w:tc>
        <w:tc>
          <w:tcPr>
            <w:tcW w:w="1390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534772,60</w:t>
            </w:r>
          </w:p>
        </w:tc>
        <w:tc>
          <w:tcPr>
            <w:tcW w:w="1390" w:type="dxa"/>
          </w:tcPr>
          <w:p w:rsidR="00F7649C" w:rsidRPr="004A003C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534772,60</w:t>
            </w:r>
          </w:p>
        </w:tc>
      </w:tr>
      <w:tr w:rsidR="00F7649C" w:rsidRPr="004A003C" w:rsidTr="008579BF">
        <w:tc>
          <w:tcPr>
            <w:tcW w:w="1838" w:type="dxa"/>
          </w:tcPr>
          <w:p w:rsidR="00F7649C" w:rsidRPr="004A003C" w:rsidRDefault="00F7649C" w:rsidP="00F7649C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Федеральный бюджет*</w:t>
            </w:r>
          </w:p>
        </w:tc>
        <w:tc>
          <w:tcPr>
            <w:tcW w:w="1476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11272767,34</w:t>
            </w:r>
          </w:p>
        </w:tc>
        <w:tc>
          <w:tcPr>
            <w:tcW w:w="1422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577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23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23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1431176,76</w:t>
            </w:r>
          </w:p>
        </w:tc>
        <w:tc>
          <w:tcPr>
            <w:tcW w:w="1423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423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390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390" w:type="dxa"/>
          </w:tcPr>
          <w:p w:rsidR="00F7649C" w:rsidRPr="00516B82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E17B4F" w:rsidRPr="004A003C" w:rsidTr="008579BF">
        <w:tc>
          <w:tcPr>
            <w:tcW w:w="1838" w:type="dxa"/>
          </w:tcPr>
          <w:p w:rsidR="00FF5073" w:rsidRPr="004A003C" w:rsidRDefault="00FF5073" w:rsidP="008579BF">
            <w:pPr>
              <w:rPr>
                <w:sz w:val="24"/>
                <w:szCs w:val="24"/>
                <w:highlight w:val="white"/>
              </w:rPr>
            </w:pPr>
            <w:r w:rsidRPr="004A003C">
              <w:rPr>
                <w:sz w:val="24"/>
                <w:szCs w:val="24"/>
                <w:highlight w:val="white"/>
              </w:rPr>
              <w:t>Другие источники</w:t>
            </w:r>
          </w:p>
        </w:tc>
        <w:tc>
          <w:tcPr>
            <w:tcW w:w="1476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3028,32</w:t>
            </w:r>
          </w:p>
        </w:tc>
        <w:tc>
          <w:tcPr>
            <w:tcW w:w="1422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577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3028,32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423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390" w:type="dxa"/>
          </w:tcPr>
          <w:p w:rsidR="00FF5073" w:rsidRPr="004A003C" w:rsidRDefault="00FF5073" w:rsidP="00857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 w:rsidRPr="004A003C">
              <w:rPr>
                <w:rFonts w:eastAsia="Calibri"/>
                <w:sz w:val="24"/>
                <w:szCs w:val="24"/>
                <w:highlight w:val="white"/>
              </w:rPr>
              <w:t>0,00</w:t>
            </w:r>
          </w:p>
        </w:tc>
      </w:tr>
    </w:tbl>
    <w:p w:rsidR="00FF5073" w:rsidRPr="004A003C" w:rsidRDefault="00FF5073" w:rsidP="00FF5073">
      <w:pPr>
        <w:spacing w:line="14" w:lineRule="exact"/>
        <w:ind w:firstLine="709"/>
        <w:contextualSpacing/>
        <w:rPr>
          <w:highlight w:val="white"/>
        </w:rPr>
      </w:pPr>
    </w:p>
    <w:p w:rsidR="001E353E" w:rsidRDefault="00FF5073" w:rsidP="004604D0">
      <w:pPr>
        <w:spacing w:line="264" w:lineRule="auto"/>
        <w:ind w:firstLine="709"/>
      </w:pPr>
      <w:r>
        <w:rPr>
          <w:highlight w:val="white"/>
        </w:rPr>
        <w:t>*</w:t>
      </w:r>
      <w:r>
        <w:rPr>
          <w:sz w:val="24"/>
          <w:szCs w:val="24"/>
          <w:highlight w:val="white"/>
        </w:rPr>
        <w:t xml:space="preserve"> </w:t>
      </w:r>
      <w:r>
        <w:rPr>
          <w:highlight w:val="white"/>
        </w:rPr>
        <w:t>Подлежит ежегодному уточнению при утверждении федерального бюджета.».</w:t>
      </w:r>
    </w:p>
    <w:p w:rsidR="001E353E" w:rsidRDefault="001E353E">
      <w:pPr>
        <w:jc w:val="right"/>
        <w:outlineLvl w:val="0"/>
      </w:pPr>
    </w:p>
    <w:p w:rsidR="001E353E" w:rsidRDefault="001E353E">
      <w:pPr>
        <w:jc w:val="right"/>
        <w:outlineLvl w:val="0"/>
      </w:pPr>
    </w:p>
    <w:p w:rsidR="001E353E" w:rsidRDefault="001E353E">
      <w:pPr>
        <w:jc w:val="right"/>
        <w:outlineLvl w:val="0"/>
      </w:pPr>
    </w:p>
    <w:p w:rsidR="001E353E" w:rsidRDefault="001E353E">
      <w:pPr>
        <w:ind w:firstLine="709"/>
        <w:rPr>
          <w:rFonts w:eastAsia="Times New Roman"/>
          <w:lang w:eastAsia="ru-RU"/>
        </w:rPr>
        <w:sectPr w:rsidR="001E353E" w:rsidSect="00C87924">
          <w:headerReference w:type="default" r:id="rId13"/>
          <w:headerReference w:type="first" r:id="rId14"/>
          <w:type w:val="nextColumn"/>
          <w:pgSz w:w="16840" w:h="11907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E353E" w:rsidRPr="004A003C" w:rsidRDefault="00F7649C">
      <w:pPr>
        <w:ind w:firstLine="709"/>
      </w:pPr>
      <w:r>
        <w:lastRenderedPageBreak/>
        <w:t>1</w:t>
      </w:r>
      <w:r w:rsidR="005C46A6">
        <w:t>.5</w:t>
      </w:r>
      <w:r w:rsidR="00D6374F" w:rsidRPr="004A003C">
        <w:t>. В разделе 11 «Подпрограмма «Развитие мер социальной поддержки отдельных категорий граждан» на 2020 – 2027 годы»:</w:t>
      </w:r>
    </w:p>
    <w:p w:rsidR="001E353E" w:rsidRDefault="00E17B4F">
      <w:pPr>
        <w:ind w:firstLine="709"/>
      </w:pPr>
      <w:r w:rsidRPr="004A003C">
        <w:t xml:space="preserve">- </w:t>
      </w:r>
      <w:r w:rsidR="00C10B56" w:rsidRPr="004A003C">
        <w:t xml:space="preserve">строку «Объемы бюджетных ассигнований </w:t>
      </w:r>
      <w:r w:rsidR="00F7649C" w:rsidRPr="004A003C">
        <w:t>подпрограммы» подраздела</w:t>
      </w:r>
      <w:r w:rsidRPr="004A003C">
        <w:t xml:space="preserve"> 1 «Паспорт подпрограммы «Развитие мер социальной поддержки отдельных категорий граждан» на 2020 – 2027 годы»</w:t>
      </w:r>
      <w:r w:rsidR="00C10B56">
        <w:t xml:space="preserve"> </w:t>
      </w:r>
      <w:r w:rsidR="00D6374F" w:rsidRPr="004A003C">
        <w:t>изложить в следующей редакции:</w:t>
      </w:r>
    </w:p>
    <w:p w:rsidR="00BC400C" w:rsidRPr="004A003C" w:rsidRDefault="00BC400C">
      <w:pPr>
        <w:ind w:firstLine="709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3"/>
      </w:tblGrid>
      <w:tr w:rsidR="00E17B4F" w:rsidRPr="00E40096" w:rsidTr="00E17B4F">
        <w:tc>
          <w:tcPr>
            <w:tcW w:w="2268" w:type="dxa"/>
          </w:tcPr>
          <w:p w:rsidR="001E353E" w:rsidRPr="00E40096" w:rsidRDefault="00D6374F">
            <w:pPr>
              <w:rPr>
                <w:rFonts w:eastAsia="Calibri"/>
              </w:rPr>
            </w:pPr>
            <w:r w:rsidRPr="00E40096">
              <w:rPr>
                <w:rFonts w:eastAsia="Calibri"/>
              </w:rPr>
              <w:t>«Объемы бюджетных ассигнований подпрограммы</w:t>
            </w:r>
          </w:p>
        </w:tc>
        <w:tc>
          <w:tcPr>
            <w:tcW w:w="7083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2027 годы всего составляет               </w:t>
            </w:r>
            <w:r w:rsidR="00F7649C">
              <w:rPr>
                <w:rFonts w:eastAsia="Calibri"/>
              </w:rPr>
              <w:t>9 728 854,63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 w:rsidRPr="00E40096">
              <w:rPr>
                <w:rFonts w:eastAsia="Calibri"/>
              </w:rPr>
              <w:t xml:space="preserve">за счет средств областного бюджета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        3</w:t>
            </w:r>
            <w:r w:rsidR="00F7649C">
              <w:rPr>
                <w:rFonts w:eastAsia="Calibri"/>
              </w:rPr>
              <w:t> 325 872,35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2020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571 383,53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2021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622 503,10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2022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564 919,20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2023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</w:t>
            </w:r>
            <w:r w:rsidR="00F7649C">
              <w:rPr>
                <w:rFonts w:eastAsia="Calibri"/>
              </w:rPr>
              <w:t>515 086,82</w:t>
            </w:r>
            <w:r w:rsidRPr="00E40096">
              <w:rPr>
                <w:rFonts w:eastAsia="Calibri"/>
              </w:rPr>
              <w:t xml:space="preserve">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2024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188 407,50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2025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284 517,40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2026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284 517,40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2027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294 537,40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> </w:t>
            </w: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</w:pPr>
            <w:r w:rsidRPr="00E40096">
              <w:rPr>
                <w:rFonts w:eastAsia="Calibri"/>
              </w:rPr>
              <w:t xml:space="preserve">за счет средств федерального бюджета*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6</w:t>
            </w:r>
            <w:r w:rsidR="00F7649C">
              <w:rPr>
                <w:rFonts w:eastAsia="Calibri"/>
              </w:rPr>
              <w:t> 399 953,96</w:t>
            </w:r>
            <w:r w:rsidRPr="00E40096">
              <w:rPr>
                <w:rFonts w:eastAsia="Calibri"/>
              </w:rPr>
              <w:t xml:space="preserve">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2020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471 384,84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2021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599 067,16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2022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759 944,29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2023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</w:t>
            </w:r>
            <w:r w:rsidR="00C00423">
              <w:rPr>
                <w:rFonts w:eastAsia="Calibri"/>
              </w:rPr>
              <w:t>886</w:t>
            </w:r>
            <w:r w:rsidR="00F7649C">
              <w:rPr>
                <w:rFonts w:eastAsia="Calibri"/>
              </w:rPr>
              <w:t> 344,07</w:t>
            </w:r>
            <w:r w:rsidRPr="00E40096">
              <w:rPr>
                <w:rFonts w:eastAsia="Calibri"/>
              </w:rPr>
              <w:t xml:space="preserve">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2024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883 416,20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2025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40096">
              <w:rPr>
                <w:rFonts w:eastAsia="Calibri"/>
              </w:rPr>
              <w:t xml:space="preserve">в 2026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E40096">
              <w:rPr>
                <w:rFonts w:eastAsia="Calibri"/>
              </w:rPr>
              <w:t xml:space="preserve">в 2027 году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933 265,80 тыс. рублей;</w:t>
            </w:r>
          </w:p>
          <w:p w:rsidR="001E353E" w:rsidRPr="00E40096" w:rsidRDefault="001E3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</w:p>
          <w:p w:rsidR="001E353E" w:rsidRPr="00E40096" w:rsidRDefault="00D6374F" w:rsidP="00E17B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Calibri"/>
              </w:rPr>
            </w:pPr>
            <w:r w:rsidRPr="00E40096">
              <w:rPr>
                <w:rFonts w:eastAsia="Calibri"/>
              </w:rPr>
              <w:t xml:space="preserve">за счет средств внебюджетных источников </w:t>
            </w:r>
            <w:r w:rsidRPr="00E40096">
              <w:t>–</w:t>
            </w:r>
            <w:r w:rsidRPr="00E40096">
              <w:rPr>
                <w:rFonts w:eastAsia="Calibri"/>
              </w:rPr>
              <w:t xml:space="preserve">                               3 028,32 тыс. рублей, в том числе:</w:t>
            </w:r>
          </w:p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E40096">
              <w:rPr>
                <w:rFonts w:eastAsia="Calibri"/>
              </w:rPr>
              <w:t>в 2023 году - 3 028,32 тыс. рублей»;</w:t>
            </w:r>
          </w:p>
        </w:tc>
      </w:tr>
    </w:tbl>
    <w:p w:rsidR="00E17B4F" w:rsidRDefault="00E17B4F">
      <w:pPr>
        <w:ind w:firstLine="709"/>
      </w:pPr>
    </w:p>
    <w:p w:rsidR="00E17B4F" w:rsidRDefault="00E17B4F">
      <w:pPr>
        <w:ind w:firstLine="709"/>
      </w:pPr>
    </w:p>
    <w:p w:rsidR="00E17B4F" w:rsidRDefault="00E17B4F">
      <w:pPr>
        <w:ind w:firstLine="709"/>
      </w:pPr>
    </w:p>
    <w:p w:rsidR="0045294F" w:rsidRDefault="0045294F" w:rsidP="00E17B4F">
      <w:pPr>
        <w:ind w:firstLine="709"/>
        <w:sectPr w:rsidR="0045294F" w:rsidSect="00F7649C">
          <w:pgSz w:w="11907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7B4F" w:rsidRPr="00E40096" w:rsidRDefault="00E17B4F" w:rsidP="0045294F">
      <w:pPr>
        <w:ind w:firstLine="709"/>
      </w:pPr>
      <w:r w:rsidRPr="00E40096">
        <w:lastRenderedPageBreak/>
        <w:t xml:space="preserve">-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 </w:t>
      </w:r>
      <w:r w:rsidR="0045294F" w:rsidRPr="00E40096">
        <w:t xml:space="preserve"> </w:t>
      </w:r>
    </w:p>
    <w:p w:rsidR="0045294F" w:rsidRPr="00E40096" w:rsidRDefault="0045294F" w:rsidP="0045294F">
      <w:pPr>
        <w:ind w:firstLine="709"/>
      </w:pPr>
    </w:p>
    <w:p w:rsidR="001E353E" w:rsidRPr="00E40096" w:rsidRDefault="00D6374F">
      <w:pPr>
        <w:jc w:val="right"/>
      </w:pPr>
      <w:r w:rsidRPr="00E40096">
        <w:t>«Таблица 6</w:t>
      </w:r>
    </w:p>
    <w:p w:rsidR="001E353E" w:rsidRPr="00E40096" w:rsidRDefault="001E353E">
      <w:pPr>
        <w:jc w:val="center"/>
      </w:pPr>
    </w:p>
    <w:p w:rsidR="001E353E" w:rsidRPr="00E40096" w:rsidRDefault="00D6374F">
      <w:pPr>
        <w:jc w:val="center"/>
      </w:pPr>
      <w:r w:rsidRPr="00E40096">
        <w:t>Структура финансирования подпрограммы «Развитие мер</w:t>
      </w:r>
    </w:p>
    <w:p w:rsidR="001E353E" w:rsidRPr="00E40096" w:rsidRDefault="00D6374F">
      <w:pPr>
        <w:jc w:val="center"/>
      </w:pPr>
      <w:r w:rsidRPr="00E40096">
        <w:t>социальной поддержки отдельных категорий граждан»</w:t>
      </w:r>
    </w:p>
    <w:p w:rsidR="001E353E" w:rsidRPr="00E40096" w:rsidRDefault="00D6374F">
      <w:pPr>
        <w:jc w:val="center"/>
      </w:pPr>
      <w:r w:rsidRPr="00E40096">
        <w:t>по направлениям расходов</w:t>
      </w:r>
    </w:p>
    <w:p w:rsidR="001E353E" w:rsidRDefault="001E353E">
      <w:pPr>
        <w:jc w:val="center"/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417"/>
        <w:gridCol w:w="1355"/>
        <w:gridCol w:w="1355"/>
        <w:gridCol w:w="1401"/>
        <w:gridCol w:w="1418"/>
        <w:gridCol w:w="1417"/>
        <w:gridCol w:w="1418"/>
      </w:tblGrid>
      <w:tr w:rsidR="0045294F" w:rsidRPr="00E40096">
        <w:tc>
          <w:tcPr>
            <w:tcW w:w="1843" w:type="dxa"/>
            <w:vMerge w:val="restart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3183" w:type="dxa"/>
            <w:gridSpan w:val="9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45294F" w:rsidRPr="00E40096">
        <w:trPr>
          <w:trHeight w:val="253"/>
        </w:trPr>
        <w:tc>
          <w:tcPr>
            <w:tcW w:w="1843" w:type="dxa"/>
            <w:vMerge/>
          </w:tcPr>
          <w:p w:rsidR="001E353E" w:rsidRPr="00E40096" w:rsidRDefault="001E353E"/>
        </w:tc>
        <w:tc>
          <w:tcPr>
            <w:tcW w:w="1985" w:type="dxa"/>
            <w:vMerge w:val="restart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Всего</w:t>
            </w:r>
          </w:p>
        </w:tc>
        <w:tc>
          <w:tcPr>
            <w:tcW w:w="11198" w:type="dxa"/>
            <w:gridSpan w:val="8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 том числе по годам</w:t>
            </w:r>
          </w:p>
        </w:tc>
      </w:tr>
      <w:tr w:rsidR="0045294F" w:rsidRPr="00E40096">
        <w:tc>
          <w:tcPr>
            <w:tcW w:w="1843" w:type="dxa"/>
            <w:vMerge/>
          </w:tcPr>
          <w:p w:rsidR="001E353E" w:rsidRPr="00E40096" w:rsidRDefault="001E353E"/>
        </w:tc>
        <w:tc>
          <w:tcPr>
            <w:tcW w:w="1985" w:type="dxa"/>
            <w:vMerge/>
          </w:tcPr>
          <w:p w:rsidR="001E353E" w:rsidRPr="00E40096" w:rsidRDefault="001E353E"/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2021 год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2022 год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2023 год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2027 год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10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Всего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3325872,35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1E353E" w:rsidRPr="00E40096" w:rsidRDefault="00F7649C" w:rsidP="005457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515086,82</w:t>
            </w:r>
          </w:p>
        </w:tc>
        <w:tc>
          <w:tcPr>
            <w:tcW w:w="1401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985" w:type="dxa"/>
          </w:tcPr>
          <w:p w:rsidR="001E353E" w:rsidRPr="00E40096" w:rsidRDefault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6399953,96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1E353E" w:rsidRPr="00E40096" w:rsidRDefault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886344,07</w:t>
            </w:r>
          </w:p>
        </w:tc>
        <w:tc>
          <w:tcPr>
            <w:tcW w:w="1401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1E353E" w:rsidRPr="00E40096" w:rsidRDefault="00D637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pPr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Капитальные вложения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E40096" w:rsidRPr="00E40096" w:rsidTr="006C12B7">
        <w:tc>
          <w:tcPr>
            <w:tcW w:w="1843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AC25BB" w:rsidRPr="00E40096" w:rsidRDefault="00AC25BB" w:rsidP="006C12B7">
            <w:pPr>
              <w:jc w:val="center"/>
            </w:pPr>
            <w:r w:rsidRPr="00E40096">
              <w:rPr>
                <w:sz w:val="22"/>
                <w:szCs w:val="22"/>
              </w:rPr>
              <w:t>10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НИОКР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843" w:type="dxa"/>
          </w:tcPr>
          <w:p w:rsidR="001E353E" w:rsidRPr="00E40096" w:rsidRDefault="00D637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-</w:t>
            </w:r>
          </w:p>
        </w:tc>
      </w:tr>
      <w:tr w:rsidR="0045294F" w:rsidRPr="00E40096">
        <w:tc>
          <w:tcPr>
            <w:tcW w:w="15026" w:type="dxa"/>
            <w:gridSpan w:val="10"/>
          </w:tcPr>
          <w:p w:rsidR="001E353E" w:rsidRPr="00E40096" w:rsidRDefault="00D6374F">
            <w:pPr>
              <w:jc w:val="center"/>
            </w:pPr>
            <w:r w:rsidRPr="00E40096">
              <w:rPr>
                <w:sz w:val="22"/>
                <w:szCs w:val="22"/>
              </w:rPr>
              <w:t>Прочие расходы</w:t>
            </w:r>
          </w:p>
        </w:tc>
      </w:tr>
      <w:tr w:rsidR="00F7649C" w:rsidRPr="00E40096">
        <w:tc>
          <w:tcPr>
            <w:tcW w:w="1843" w:type="dxa"/>
          </w:tcPr>
          <w:p w:rsidR="00F7649C" w:rsidRPr="00E40096" w:rsidRDefault="00F7649C" w:rsidP="00F7649C">
            <w:r w:rsidRPr="00E4009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3325872,35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515086,82</w:t>
            </w:r>
          </w:p>
        </w:tc>
        <w:tc>
          <w:tcPr>
            <w:tcW w:w="1401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284517,40</w:t>
            </w:r>
          </w:p>
        </w:tc>
        <w:tc>
          <w:tcPr>
            <w:tcW w:w="1418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F7649C" w:rsidRPr="00E40096">
        <w:tc>
          <w:tcPr>
            <w:tcW w:w="1843" w:type="dxa"/>
          </w:tcPr>
          <w:p w:rsidR="00F7649C" w:rsidRPr="00E40096" w:rsidRDefault="00F7649C" w:rsidP="00F7649C">
            <w:r w:rsidRPr="00E40096"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98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6399953,96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886344,07</w:t>
            </w:r>
          </w:p>
        </w:tc>
        <w:tc>
          <w:tcPr>
            <w:tcW w:w="1401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F7649C" w:rsidRPr="00E40096" w:rsidRDefault="00F7649C" w:rsidP="00F764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E40096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45294F" w:rsidRPr="00E40096">
        <w:tc>
          <w:tcPr>
            <w:tcW w:w="1843" w:type="dxa"/>
          </w:tcPr>
          <w:p w:rsidR="0045294F" w:rsidRPr="00E40096" w:rsidRDefault="0045294F" w:rsidP="0045294F">
            <w:r w:rsidRPr="00E40096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5294F" w:rsidRPr="00E40096" w:rsidRDefault="0045294F" w:rsidP="0045294F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</w:tr>
    </w:tbl>
    <w:p w:rsidR="001E353E" w:rsidRDefault="00D6374F">
      <w:pPr>
        <w:ind w:firstLine="708"/>
      </w:pPr>
      <w:r>
        <w:t>*</w:t>
      </w:r>
      <w:r>
        <w:rPr>
          <w:sz w:val="24"/>
          <w:szCs w:val="24"/>
        </w:rPr>
        <w:t xml:space="preserve"> </w:t>
      </w:r>
      <w:r>
        <w:t>Подлежит ежегодному уточнению при утверждении федерального бюджета.».</w:t>
      </w:r>
    </w:p>
    <w:p w:rsidR="001E353E" w:rsidRDefault="001E353E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</w:pPr>
    </w:p>
    <w:p w:rsidR="005C46A6" w:rsidRDefault="005C46A6" w:rsidP="00F7649C">
      <w:pPr>
        <w:ind w:firstLine="708"/>
        <w:sectPr w:rsidR="005C46A6" w:rsidSect="005C46A6">
          <w:pgSz w:w="16840" w:h="11907" w:orient="landscape"/>
          <w:pgMar w:top="1701" w:right="1134" w:bottom="851" w:left="1134" w:header="686" w:footer="709" w:gutter="0"/>
          <w:cols w:space="708"/>
          <w:titlePg/>
          <w:docGrid w:linePitch="360"/>
        </w:sectPr>
      </w:pPr>
    </w:p>
    <w:p w:rsidR="00F7649C" w:rsidRDefault="00F7649C" w:rsidP="00F7649C">
      <w:pPr>
        <w:ind w:firstLine="708"/>
      </w:pPr>
      <w:r>
        <w:lastRenderedPageBreak/>
        <w:t>1.</w:t>
      </w:r>
      <w:r w:rsidR="005C46A6">
        <w:t>6</w:t>
      </w:r>
      <w:r>
        <w:t>. В разделе 12 «Подпрограмма «Совершенствование социальной поддержки семьи и детей» на 2020 – 2027 годы»:</w:t>
      </w:r>
    </w:p>
    <w:p w:rsidR="00F7649C" w:rsidRDefault="00F7649C" w:rsidP="00F7649C">
      <w:pPr>
        <w:ind w:firstLine="708"/>
      </w:pPr>
      <w:r>
        <w:t>-  строку «Объемы бюджетных ассигнований подпрограммы»  подраздела 1 «Паспорт подпрограммы «Совершенствование социальной поддержки семьи и детей» на 2020 – 2027 годы» подраздела 1 «Паспорт подпрограммы «Совершенствование социальной поддержки семьи и детей» на 2020 – 2027 годы» изложить в следующей редакции:</w:t>
      </w:r>
    </w:p>
    <w:p w:rsidR="00F7649C" w:rsidRDefault="00F7649C" w:rsidP="00F7649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F7649C" w:rsidTr="00950891">
        <w:tc>
          <w:tcPr>
            <w:tcW w:w="2268" w:type="dxa"/>
          </w:tcPr>
          <w:p w:rsidR="00F7649C" w:rsidRDefault="00F7649C" w:rsidP="0095089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6803" w:type="dxa"/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2027 годы всего составляет               </w:t>
            </w:r>
            <w:r w:rsidR="005C46A6">
              <w:rPr>
                <w:rFonts w:eastAsia="Calibri"/>
              </w:rPr>
              <w:t>7 097 316,58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областного бюджета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</w:t>
            </w:r>
            <w:r w:rsidR="00A62D5F">
              <w:rPr>
                <w:rFonts w:eastAsia="Calibri"/>
              </w:rPr>
              <w:t> 224 503,19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165 419,59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199 925,10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317 844,10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5C46A6">
              <w:rPr>
                <w:rFonts w:eastAsia="Calibri"/>
              </w:rPr>
              <w:t>398 976,90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398 168,60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253 678,50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250 255,20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240 235,20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> 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федерального бюджета*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</w:t>
            </w:r>
            <w:r w:rsidR="005C46A6">
              <w:rPr>
                <w:rFonts w:eastAsia="Calibri"/>
              </w:rPr>
              <w:t xml:space="preserve">                4 872 813,39</w:t>
            </w:r>
            <w:r w:rsidR="00A62D5F">
              <w:rPr>
                <w:rFonts w:eastAsia="Calibri"/>
              </w:rPr>
              <w:t xml:space="preserve"> </w:t>
            </w:r>
            <w:r w:rsidRPr="00516B82">
              <w:rPr>
                <w:rFonts w:eastAsia="Calibri"/>
              </w:rPr>
              <w:t>тыс. рублей, в том числе: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1 029 936,99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1 448 774,90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1 444 220,10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5C46A6">
              <w:rPr>
                <w:rFonts w:eastAsia="Calibri"/>
              </w:rPr>
              <w:t>544 832,70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194 468,40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103 858,90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рублей;</w:t>
            </w:r>
          </w:p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рублей»;</w:t>
            </w:r>
          </w:p>
          <w:p w:rsidR="00F7649C" w:rsidRDefault="00F7649C" w:rsidP="0095089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F7649C" w:rsidRDefault="00F7649C" w:rsidP="00F7649C">
      <w:pPr>
        <w:ind w:firstLine="709"/>
      </w:pPr>
      <w:r>
        <w:t>- таблицу 7 «Структура финансирования подпрограммы «Совершенствование социальной поддержки семьи и детей» по направлениям расходов» подраздела 9 «Ресурсное обеспечение реализации подпрограммы «Совершенствование социальной поддержки семьи и детей» изложить в следующей редакции:</w:t>
      </w:r>
    </w:p>
    <w:p w:rsidR="00F7649C" w:rsidRDefault="00F7649C" w:rsidP="00F7649C">
      <w:pPr>
        <w:jc w:val="right"/>
        <w:outlineLvl w:val="1"/>
        <w:rPr>
          <w:rFonts w:eastAsia="Calibri"/>
        </w:rPr>
        <w:sectPr w:rsidR="00F7649C" w:rsidSect="005C46A6">
          <w:pgSz w:w="11907" w:h="16840"/>
          <w:pgMar w:top="1134" w:right="851" w:bottom="1134" w:left="1701" w:header="686" w:footer="709" w:gutter="0"/>
          <w:cols w:space="708"/>
          <w:titlePg/>
          <w:docGrid w:linePitch="360"/>
        </w:sectPr>
      </w:pPr>
    </w:p>
    <w:p w:rsidR="00F7649C" w:rsidRDefault="00F7649C" w:rsidP="00F7649C">
      <w:pPr>
        <w:jc w:val="right"/>
        <w:outlineLvl w:val="1"/>
        <w:rPr>
          <w:rFonts w:eastAsia="Calibri"/>
        </w:rPr>
      </w:pPr>
      <w:r>
        <w:rPr>
          <w:rFonts w:eastAsia="Calibri"/>
        </w:rPr>
        <w:lastRenderedPageBreak/>
        <w:t>«Таблица 7</w:t>
      </w:r>
    </w:p>
    <w:p w:rsidR="00F7649C" w:rsidRDefault="00F7649C" w:rsidP="00F7649C">
      <w:pPr>
        <w:rPr>
          <w:rFonts w:eastAsia="Calibri"/>
        </w:rPr>
      </w:pPr>
    </w:p>
    <w:p w:rsidR="00F7649C" w:rsidRDefault="00F7649C" w:rsidP="00F7649C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Структура финансирования подпрограммы «Совершенствование</w:t>
      </w:r>
    </w:p>
    <w:p w:rsidR="00F7649C" w:rsidRDefault="00F7649C" w:rsidP="00F7649C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социальной поддержки семьи и детей» по направлениям расходов</w:t>
      </w:r>
    </w:p>
    <w:p w:rsidR="00F7649C" w:rsidRDefault="00F7649C" w:rsidP="00F7649C">
      <w:pPr>
        <w:rPr>
          <w:rFonts w:eastAsia="Calibri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 w:rsidR="00F7649C" w:rsidTr="0095089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F7649C" w:rsidTr="009508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F7649C" w:rsidTr="009508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7649C" w:rsidTr="00950891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5C46A6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2224503,19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5C46A6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398976,90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240235,20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5C46A6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4872813,39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5C46A6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544832,70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Pr="00516B82" w:rsidRDefault="00F7649C" w:rsidP="009508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Капитальные вложения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F7649C" w:rsidTr="00950891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НИОКР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7649C" w:rsidTr="00950891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5C46A6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Default="005C46A6" w:rsidP="005C46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2224503,19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398976,90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240235,20</w:t>
            </w:r>
          </w:p>
        </w:tc>
      </w:tr>
      <w:tr w:rsidR="005C46A6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Default="005C46A6" w:rsidP="005C46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4872813,39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544832,70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6" w:rsidRPr="00516B82" w:rsidRDefault="005C46A6" w:rsidP="005C4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F7649C" w:rsidTr="009508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9C" w:rsidRDefault="00F7649C" w:rsidP="0095089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F7649C" w:rsidRDefault="00F7649C" w:rsidP="00F7649C">
      <w:pPr>
        <w:ind w:firstLine="708"/>
        <w:rPr>
          <w:rFonts w:eastAsia="Calibri"/>
        </w:rPr>
      </w:pPr>
      <w:bookmarkStart w:id="1" w:name="Par116"/>
      <w:bookmarkEnd w:id="1"/>
      <w:r>
        <w:rPr>
          <w:rFonts w:eastAsia="Calibri"/>
        </w:rPr>
        <w:t>* Подлежит ежегодному уточнению при утверждении федерального бюджета.».</w:t>
      </w:r>
    </w:p>
    <w:p w:rsidR="001E353E" w:rsidRPr="007C02F7" w:rsidRDefault="001E353E">
      <w:pPr>
        <w:jc w:val="right"/>
        <w:outlineLvl w:val="1"/>
        <w:rPr>
          <w:rFonts w:eastAsia="Calibri"/>
          <w:lang w:val="en-US"/>
        </w:rPr>
      </w:pPr>
    </w:p>
    <w:p w:rsidR="005C46A6" w:rsidRDefault="005C46A6">
      <w:pPr>
        <w:ind w:firstLine="708"/>
        <w:sectPr w:rsidR="005C46A6" w:rsidSect="005C46A6">
          <w:pgSz w:w="16840" w:h="11907" w:orient="landscape"/>
          <w:pgMar w:top="1701" w:right="1134" w:bottom="851" w:left="1134" w:header="697" w:footer="709" w:gutter="0"/>
          <w:cols w:space="708"/>
          <w:titlePg/>
          <w:docGrid w:linePitch="360"/>
        </w:sectPr>
      </w:pPr>
    </w:p>
    <w:p w:rsidR="001E353E" w:rsidRDefault="00D6374F">
      <w:pPr>
        <w:ind w:firstLine="708"/>
      </w:pPr>
      <w:r>
        <w:lastRenderedPageBreak/>
        <w:t>2. Настоящее постановление вступает в силу со дня его подписания.</w:t>
      </w:r>
    </w:p>
    <w:p w:rsidR="001E353E" w:rsidRDefault="001E353E">
      <w:pPr>
        <w:ind w:firstLine="708"/>
      </w:pPr>
    </w:p>
    <w:p w:rsidR="001E353E" w:rsidRDefault="001E353E">
      <w:pPr>
        <w:ind w:firstLine="708"/>
      </w:pPr>
    </w:p>
    <w:p w:rsidR="001E353E" w:rsidRDefault="001E353E">
      <w:pPr>
        <w:ind w:firstLine="708"/>
      </w:pPr>
    </w:p>
    <w:p w:rsidR="00963123" w:rsidRPr="0021701C" w:rsidRDefault="005C46A6" w:rsidP="009631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123" w:rsidRPr="0021701C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</w:r>
      <w:r w:rsidR="00963123" w:rsidRPr="0021701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  <w:r w:rsidR="00963123" w:rsidRPr="002170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353E" w:rsidRDefault="00D6374F">
      <w:r>
        <w:t xml:space="preserve">  </w:t>
      </w:r>
    </w:p>
    <w:p w:rsidR="001E353E" w:rsidRDefault="001E353E"/>
    <w:sectPr w:rsidR="001E353E" w:rsidSect="005C46A6">
      <w:pgSz w:w="11907" w:h="16840"/>
      <w:pgMar w:top="1134" w:right="851" w:bottom="1134" w:left="170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7D" w:rsidRDefault="00194A7D">
      <w:r>
        <w:separator/>
      </w:r>
    </w:p>
  </w:endnote>
  <w:endnote w:type="continuationSeparator" w:id="0">
    <w:p w:rsidR="00194A7D" w:rsidRDefault="0019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7D" w:rsidRDefault="00194A7D">
      <w:r>
        <w:separator/>
      </w:r>
    </w:p>
  </w:footnote>
  <w:footnote w:type="continuationSeparator" w:id="0">
    <w:p w:rsidR="00194A7D" w:rsidRDefault="0019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17475"/>
      <w:docPartObj>
        <w:docPartGallery w:val="Page Numbers (Top of Page)"/>
        <w:docPartUnique/>
      </w:docPartObj>
    </w:sdtPr>
    <w:sdtContent>
      <w:p w:rsidR="003822DB" w:rsidRDefault="003822D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D4">
          <w:rPr>
            <w:noProof/>
          </w:rPr>
          <w:t>3</w:t>
        </w:r>
        <w:r>
          <w:fldChar w:fldCharType="end"/>
        </w:r>
      </w:p>
    </w:sdtContent>
  </w:sdt>
  <w:p w:rsidR="003822DB" w:rsidRDefault="003822DB">
    <w:pPr>
      <w:pStyle w:val="a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DB" w:rsidRDefault="003822DB">
    <w:pPr>
      <w:pStyle w:val="af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DB" w:rsidRDefault="003822DB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674AD4">
      <w:rPr>
        <w:noProof/>
      </w:rPr>
      <w:t>45</w:t>
    </w:r>
    <w:r>
      <w:fldChar w:fldCharType="end"/>
    </w:r>
  </w:p>
  <w:p w:rsidR="003822DB" w:rsidRDefault="003822D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DB" w:rsidRDefault="003822DB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674AD4">
      <w:rPr>
        <w:noProof/>
      </w:rPr>
      <w:t>46</w:t>
    </w:r>
    <w:r>
      <w:fldChar w:fldCharType="end"/>
    </w:r>
  </w:p>
  <w:p w:rsidR="003822DB" w:rsidRDefault="003822D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EAC"/>
    <w:multiLevelType w:val="hybridMultilevel"/>
    <w:tmpl w:val="BB2C24AA"/>
    <w:lvl w:ilvl="0" w:tplc="1932085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FB49A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5F46B4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254990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0D631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A266F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1E014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1CA48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C3CFB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7B4802"/>
    <w:multiLevelType w:val="hybridMultilevel"/>
    <w:tmpl w:val="4D201452"/>
    <w:lvl w:ilvl="0" w:tplc="E4FA07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5249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485F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663E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1406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A849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41ECA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5451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40B8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C23B5"/>
    <w:multiLevelType w:val="hybridMultilevel"/>
    <w:tmpl w:val="065A1A14"/>
    <w:lvl w:ilvl="0" w:tplc="D354C0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006E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FEF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E2AF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8401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2AC0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429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69C87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10C6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E50E33"/>
    <w:multiLevelType w:val="hybridMultilevel"/>
    <w:tmpl w:val="F24A9FC6"/>
    <w:lvl w:ilvl="0" w:tplc="E3CA7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2AC114">
      <w:start w:val="1"/>
      <w:numFmt w:val="lowerLetter"/>
      <w:lvlText w:val="%2."/>
      <w:lvlJc w:val="left"/>
      <w:pPr>
        <w:ind w:left="1789" w:hanging="360"/>
      </w:pPr>
    </w:lvl>
    <w:lvl w:ilvl="2" w:tplc="AAD8C846">
      <w:start w:val="1"/>
      <w:numFmt w:val="lowerRoman"/>
      <w:lvlText w:val="%3."/>
      <w:lvlJc w:val="right"/>
      <w:pPr>
        <w:ind w:left="2509" w:hanging="180"/>
      </w:pPr>
    </w:lvl>
    <w:lvl w:ilvl="3" w:tplc="DAB8807E">
      <w:start w:val="1"/>
      <w:numFmt w:val="decimal"/>
      <w:lvlText w:val="%4."/>
      <w:lvlJc w:val="left"/>
      <w:pPr>
        <w:ind w:left="3229" w:hanging="360"/>
      </w:pPr>
    </w:lvl>
    <w:lvl w:ilvl="4" w:tplc="CA1C25DC">
      <w:start w:val="1"/>
      <w:numFmt w:val="lowerLetter"/>
      <w:lvlText w:val="%5."/>
      <w:lvlJc w:val="left"/>
      <w:pPr>
        <w:ind w:left="3949" w:hanging="360"/>
      </w:pPr>
    </w:lvl>
    <w:lvl w:ilvl="5" w:tplc="BDE825CC">
      <w:start w:val="1"/>
      <w:numFmt w:val="lowerRoman"/>
      <w:lvlText w:val="%6."/>
      <w:lvlJc w:val="right"/>
      <w:pPr>
        <w:ind w:left="4669" w:hanging="180"/>
      </w:pPr>
    </w:lvl>
    <w:lvl w:ilvl="6" w:tplc="64E8986A">
      <w:start w:val="1"/>
      <w:numFmt w:val="decimal"/>
      <w:lvlText w:val="%7."/>
      <w:lvlJc w:val="left"/>
      <w:pPr>
        <w:ind w:left="5389" w:hanging="360"/>
      </w:pPr>
    </w:lvl>
    <w:lvl w:ilvl="7" w:tplc="99EA5390">
      <w:start w:val="1"/>
      <w:numFmt w:val="lowerLetter"/>
      <w:lvlText w:val="%8."/>
      <w:lvlJc w:val="left"/>
      <w:pPr>
        <w:ind w:left="6109" w:hanging="360"/>
      </w:pPr>
    </w:lvl>
    <w:lvl w:ilvl="8" w:tplc="4A867AA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EE4726"/>
    <w:multiLevelType w:val="hybridMultilevel"/>
    <w:tmpl w:val="9654A054"/>
    <w:lvl w:ilvl="0" w:tplc="4B740D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7A8C74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A7E8C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10ADF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2F244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9C8D2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2127B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6AA53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DAC39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49C47AC"/>
    <w:multiLevelType w:val="hybridMultilevel"/>
    <w:tmpl w:val="A7807EAE"/>
    <w:lvl w:ilvl="0" w:tplc="803E30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F63D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20B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0671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52E7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C079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3494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1E0C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5E8E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FF64E76"/>
    <w:multiLevelType w:val="hybridMultilevel"/>
    <w:tmpl w:val="95127A46"/>
    <w:lvl w:ilvl="0" w:tplc="598CC3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6280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10E3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5884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70E2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85C7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2631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0022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0618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D175D3"/>
    <w:multiLevelType w:val="hybridMultilevel"/>
    <w:tmpl w:val="CD0E49D0"/>
    <w:lvl w:ilvl="0" w:tplc="1706B5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E0BC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39680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67CDE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798935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7FC58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D3E3F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B64F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C96FB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A3A21E1"/>
    <w:multiLevelType w:val="hybridMultilevel"/>
    <w:tmpl w:val="C8109012"/>
    <w:lvl w:ilvl="0" w:tplc="9BBE71A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A94522E">
      <w:start w:val="1"/>
      <w:numFmt w:val="lowerLetter"/>
      <w:lvlText w:val="%2."/>
      <w:lvlJc w:val="left"/>
      <w:pPr>
        <w:ind w:left="1725" w:hanging="360"/>
      </w:pPr>
    </w:lvl>
    <w:lvl w:ilvl="2" w:tplc="1A1C01E8">
      <w:start w:val="1"/>
      <w:numFmt w:val="lowerRoman"/>
      <w:lvlText w:val="%3."/>
      <w:lvlJc w:val="right"/>
      <w:pPr>
        <w:ind w:left="2445" w:hanging="180"/>
      </w:pPr>
    </w:lvl>
    <w:lvl w:ilvl="3" w:tplc="8F7AAB16">
      <w:start w:val="1"/>
      <w:numFmt w:val="decimal"/>
      <w:lvlText w:val="%4."/>
      <w:lvlJc w:val="left"/>
      <w:pPr>
        <w:ind w:left="3165" w:hanging="360"/>
      </w:pPr>
    </w:lvl>
    <w:lvl w:ilvl="4" w:tplc="FACAA908">
      <w:start w:val="1"/>
      <w:numFmt w:val="lowerLetter"/>
      <w:lvlText w:val="%5."/>
      <w:lvlJc w:val="left"/>
      <w:pPr>
        <w:ind w:left="3885" w:hanging="360"/>
      </w:pPr>
    </w:lvl>
    <w:lvl w:ilvl="5" w:tplc="4316270E">
      <w:start w:val="1"/>
      <w:numFmt w:val="lowerRoman"/>
      <w:lvlText w:val="%6."/>
      <w:lvlJc w:val="right"/>
      <w:pPr>
        <w:ind w:left="4605" w:hanging="180"/>
      </w:pPr>
    </w:lvl>
    <w:lvl w:ilvl="6" w:tplc="BAE098CA">
      <w:start w:val="1"/>
      <w:numFmt w:val="decimal"/>
      <w:lvlText w:val="%7."/>
      <w:lvlJc w:val="left"/>
      <w:pPr>
        <w:ind w:left="5325" w:hanging="360"/>
      </w:pPr>
    </w:lvl>
    <w:lvl w:ilvl="7" w:tplc="22849370">
      <w:start w:val="1"/>
      <w:numFmt w:val="lowerLetter"/>
      <w:lvlText w:val="%8."/>
      <w:lvlJc w:val="left"/>
      <w:pPr>
        <w:ind w:left="6045" w:hanging="360"/>
      </w:pPr>
    </w:lvl>
    <w:lvl w:ilvl="8" w:tplc="9A1228FE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B046E4F"/>
    <w:multiLevelType w:val="hybridMultilevel"/>
    <w:tmpl w:val="41607124"/>
    <w:lvl w:ilvl="0" w:tplc="0BE47F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37833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4E660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F8E5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03EAE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1A57C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3AA5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D06BF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2F616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D747B55"/>
    <w:multiLevelType w:val="hybridMultilevel"/>
    <w:tmpl w:val="9828A544"/>
    <w:lvl w:ilvl="0" w:tplc="C2D8589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57E1E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38603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0D8E3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34A54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2F0F8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57CEE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E00729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7E6ACB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4D4B57"/>
    <w:multiLevelType w:val="hybridMultilevel"/>
    <w:tmpl w:val="33243F8A"/>
    <w:lvl w:ilvl="0" w:tplc="0B82FF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9E69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16A38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BE9C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C0C8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D4856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0266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5BA60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EA8AE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9D04C5"/>
    <w:multiLevelType w:val="hybridMultilevel"/>
    <w:tmpl w:val="5A7E298C"/>
    <w:lvl w:ilvl="0" w:tplc="4A865E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002E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88CE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4A0B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DEC5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CC4A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CC4A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62CE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368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79A5920"/>
    <w:multiLevelType w:val="hybridMultilevel"/>
    <w:tmpl w:val="CC44C1A4"/>
    <w:lvl w:ilvl="0" w:tplc="4522770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762212A">
      <w:start w:val="1"/>
      <w:numFmt w:val="lowerLetter"/>
      <w:lvlText w:val="%2."/>
      <w:lvlJc w:val="left"/>
      <w:pPr>
        <w:ind w:left="1440" w:hanging="360"/>
      </w:pPr>
    </w:lvl>
    <w:lvl w:ilvl="2" w:tplc="C0725ECA">
      <w:start w:val="1"/>
      <w:numFmt w:val="lowerRoman"/>
      <w:lvlText w:val="%3."/>
      <w:lvlJc w:val="right"/>
      <w:pPr>
        <w:ind w:left="2160" w:hanging="180"/>
      </w:pPr>
    </w:lvl>
    <w:lvl w:ilvl="3" w:tplc="CB4EEB78">
      <w:start w:val="1"/>
      <w:numFmt w:val="decimal"/>
      <w:lvlText w:val="%4."/>
      <w:lvlJc w:val="left"/>
      <w:pPr>
        <w:ind w:left="2880" w:hanging="360"/>
      </w:pPr>
    </w:lvl>
    <w:lvl w:ilvl="4" w:tplc="066A6E52">
      <w:start w:val="1"/>
      <w:numFmt w:val="lowerLetter"/>
      <w:lvlText w:val="%5."/>
      <w:lvlJc w:val="left"/>
      <w:pPr>
        <w:ind w:left="3600" w:hanging="360"/>
      </w:pPr>
    </w:lvl>
    <w:lvl w:ilvl="5" w:tplc="BCA69EC6">
      <w:start w:val="1"/>
      <w:numFmt w:val="lowerRoman"/>
      <w:lvlText w:val="%6."/>
      <w:lvlJc w:val="right"/>
      <w:pPr>
        <w:ind w:left="4320" w:hanging="180"/>
      </w:pPr>
    </w:lvl>
    <w:lvl w:ilvl="6" w:tplc="785E3B4C">
      <w:start w:val="1"/>
      <w:numFmt w:val="decimal"/>
      <w:lvlText w:val="%7."/>
      <w:lvlJc w:val="left"/>
      <w:pPr>
        <w:ind w:left="5040" w:hanging="360"/>
      </w:pPr>
    </w:lvl>
    <w:lvl w:ilvl="7" w:tplc="290E7EA2">
      <w:start w:val="1"/>
      <w:numFmt w:val="lowerLetter"/>
      <w:lvlText w:val="%8."/>
      <w:lvlJc w:val="left"/>
      <w:pPr>
        <w:ind w:left="5760" w:hanging="360"/>
      </w:pPr>
    </w:lvl>
    <w:lvl w:ilvl="8" w:tplc="6E7E34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059E3"/>
    <w:multiLevelType w:val="hybridMultilevel"/>
    <w:tmpl w:val="46162300"/>
    <w:lvl w:ilvl="0" w:tplc="013CD02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85569C6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1AC395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7400E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F02435E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28C25F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832444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C2C97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BE4E64E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831FF0"/>
    <w:multiLevelType w:val="hybridMultilevel"/>
    <w:tmpl w:val="E66ED140"/>
    <w:lvl w:ilvl="0" w:tplc="1EC0FB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C449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82AE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4C4E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C43C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AE2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00F8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EE0C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8EE0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DDF47BF"/>
    <w:multiLevelType w:val="hybridMultilevel"/>
    <w:tmpl w:val="4394CFCC"/>
    <w:lvl w:ilvl="0" w:tplc="47620D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156A9C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4C0292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CF68A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1F25B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FF626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98897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9A43E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93CD9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E6144C5"/>
    <w:multiLevelType w:val="hybridMultilevel"/>
    <w:tmpl w:val="EA1497C8"/>
    <w:lvl w:ilvl="0" w:tplc="77AC84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2C40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A47A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A0B3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68A0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DC50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BA07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0AF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80B0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EE646B8"/>
    <w:multiLevelType w:val="hybridMultilevel"/>
    <w:tmpl w:val="6B0AF192"/>
    <w:lvl w:ilvl="0" w:tplc="03AAE0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1602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A232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26DA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4E2A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EE43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D96C0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614D6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842A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AD8768C"/>
    <w:multiLevelType w:val="hybridMultilevel"/>
    <w:tmpl w:val="472A80A2"/>
    <w:lvl w:ilvl="0" w:tplc="4142D8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06FA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3A34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98C7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24AD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62F8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9296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9662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2E16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BDA246B"/>
    <w:multiLevelType w:val="hybridMultilevel"/>
    <w:tmpl w:val="A7866288"/>
    <w:lvl w:ilvl="0" w:tplc="87A426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CCB0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C85C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A4ED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F882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B036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FEE2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505C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2C42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D4456E7"/>
    <w:multiLevelType w:val="hybridMultilevel"/>
    <w:tmpl w:val="4672DF44"/>
    <w:lvl w:ilvl="0" w:tplc="B3A695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EC18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F2B7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4638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64DF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EA76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68F0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2A6A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6CBE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EBC17A4"/>
    <w:multiLevelType w:val="hybridMultilevel"/>
    <w:tmpl w:val="50541722"/>
    <w:lvl w:ilvl="0" w:tplc="B81C9C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85A78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FE1E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55A74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F96E0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3BEBB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2EF3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2D6AA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0E03CF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6F17655"/>
    <w:multiLevelType w:val="hybridMultilevel"/>
    <w:tmpl w:val="D3782322"/>
    <w:lvl w:ilvl="0" w:tplc="2EC816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5ADB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3854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F290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2CB5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FE76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B2EC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3CA7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6C5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6FC273C"/>
    <w:multiLevelType w:val="hybridMultilevel"/>
    <w:tmpl w:val="E0A82878"/>
    <w:lvl w:ilvl="0" w:tplc="C7160A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D5D26E2C">
      <w:start w:val="1"/>
      <w:numFmt w:val="lowerLetter"/>
      <w:lvlText w:val="%2."/>
      <w:lvlJc w:val="left"/>
      <w:pPr>
        <w:ind w:left="1440" w:hanging="360"/>
      </w:pPr>
    </w:lvl>
    <w:lvl w:ilvl="2" w:tplc="F24037C8">
      <w:start w:val="1"/>
      <w:numFmt w:val="lowerRoman"/>
      <w:lvlText w:val="%3."/>
      <w:lvlJc w:val="right"/>
      <w:pPr>
        <w:ind w:left="2160" w:hanging="180"/>
      </w:pPr>
    </w:lvl>
    <w:lvl w:ilvl="3" w:tplc="68760854">
      <w:start w:val="1"/>
      <w:numFmt w:val="decimal"/>
      <w:lvlText w:val="%4."/>
      <w:lvlJc w:val="left"/>
      <w:pPr>
        <w:ind w:left="2880" w:hanging="360"/>
      </w:pPr>
    </w:lvl>
    <w:lvl w:ilvl="4" w:tplc="C56EBB88">
      <w:start w:val="1"/>
      <w:numFmt w:val="lowerLetter"/>
      <w:lvlText w:val="%5."/>
      <w:lvlJc w:val="left"/>
      <w:pPr>
        <w:ind w:left="3600" w:hanging="360"/>
      </w:pPr>
    </w:lvl>
    <w:lvl w:ilvl="5" w:tplc="C4B60F68">
      <w:start w:val="1"/>
      <w:numFmt w:val="lowerRoman"/>
      <w:lvlText w:val="%6."/>
      <w:lvlJc w:val="right"/>
      <w:pPr>
        <w:ind w:left="4320" w:hanging="180"/>
      </w:pPr>
    </w:lvl>
    <w:lvl w:ilvl="6" w:tplc="4650CAE0">
      <w:start w:val="1"/>
      <w:numFmt w:val="decimal"/>
      <w:lvlText w:val="%7."/>
      <w:lvlJc w:val="left"/>
      <w:pPr>
        <w:ind w:left="5040" w:hanging="360"/>
      </w:pPr>
    </w:lvl>
    <w:lvl w:ilvl="7" w:tplc="766A5038">
      <w:start w:val="1"/>
      <w:numFmt w:val="lowerLetter"/>
      <w:lvlText w:val="%8."/>
      <w:lvlJc w:val="left"/>
      <w:pPr>
        <w:ind w:left="5760" w:hanging="360"/>
      </w:pPr>
    </w:lvl>
    <w:lvl w:ilvl="8" w:tplc="D06C79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748F1"/>
    <w:multiLevelType w:val="hybridMultilevel"/>
    <w:tmpl w:val="167AC914"/>
    <w:lvl w:ilvl="0" w:tplc="928C9DC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5120AC4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C2EED00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006C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9349B0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61C2E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6842F3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6A4C52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01EDC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5"/>
  </w:num>
  <w:num w:numId="5">
    <w:abstractNumId w:val="24"/>
  </w:num>
  <w:num w:numId="6">
    <w:abstractNumId w:val="13"/>
  </w:num>
  <w:num w:numId="7">
    <w:abstractNumId w:val="4"/>
  </w:num>
  <w:num w:numId="8">
    <w:abstractNumId w:val="17"/>
  </w:num>
  <w:num w:numId="9">
    <w:abstractNumId w:val="18"/>
  </w:num>
  <w:num w:numId="10">
    <w:abstractNumId w:val="15"/>
  </w:num>
  <w:num w:numId="11">
    <w:abstractNumId w:val="6"/>
  </w:num>
  <w:num w:numId="12">
    <w:abstractNumId w:val="23"/>
  </w:num>
  <w:num w:numId="13">
    <w:abstractNumId w:val="5"/>
  </w:num>
  <w:num w:numId="14">
    <w:abstractNumId w:val="19"/>
  </w:num>
  <w:num w:numId="15">
    <w:abstractNumId w:val="20"/>
  </w:num>
  <w:num w:numId="16">
    <w:abstractNumId w:val="1"/>
  </w:num>
  <w:num w:numId="17">
    <w:abstractNumId w:val="21"/>
  </w:num>
  <w:num w:numId="18">
    <w:abstractNumId w:val="10"/>
  </w:num>
  <w:num w:numId="19">
    <w:abstractNumId w:val="11"/>
  </w:num>
  <w:num w:numId="20">
    <w:abstractNumId w:val="22"/>
  </w:num>
  <w:num w:numId="21">
    <w:abstractNumId w:val="12"/>
  </w:num>
  <w:num w:numId="22">
    <w:abstractNumId w:val="0"/>
  </w:num>
  <w:num w:numId="23">
    <w:abstractNumId w:val="7"/>
  </w:num>
  <w:num w:numId="24">
    <w:abstractNumId w:val="16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E"/>
    <w:rsid w:val="00024D92"/>
    <w:rsid w:val="00032348"/>
    <w:rsid w:val="000327C1"/>
    <w:rsid w:val="000F18AF"/>
    <w:rsid w:val="001007FB"/>
    <w:rsid w:val="0012461E"/>
    <w:rsid w:val="00194A7D"/>
    <w:rsid w:val="001E353E"/>
    <w:rsid w:val="001F57B8"/>
    <w:rsid w:val="00211845"/>
    <w:rsid w:val="002623B9"/>
    <w:rsid w:val="00262D04"/>
    <w:rsid w:val="002A46AB"/>
    <w:rsid w:val="002C27AD"/>
    <w:rsid w:val="002C7003"/>
    <w:rsid w:val="002E25C9"/>
    <w:rsid w:val="00315443"/>
    <w:rsid w:val="0034022B"/>
    <w:rsid w:val="00347817"/>
    <w:rsid w:val="00354D41"/>
    <w:rsid w:val="00355605"/>
    <w:rsid w:val="0036242D"/>
    <w:rsid w:val="00362CEB"/>
    <w:rsid w:val="003822DB"/>
    <w:rsid w:val="003A1222"/>
    <w:rsid w:val="003B09F9"/>
    <w:rsid w:val="003F1975"/>
    <w:rsid w:val="004078DB"/>
    <w:rsid w:val="004127FB"/>
    <w:rsid w:val="0045294F"/>
    <w:rsid w:val="00453F70"/>
    <w:rsid w:val="004604D0"/>
    <w:rsid w:val="0047136E"/>
    <w:rsid w:val="00477A04"/>
    <w:rsid w:val="0048304B"/>
    <w:rsid w:val="004A003C"/>
    <w:rsid w:val="004B544D"/>
    <w:rsid w:val="004C5B9D"/>
    <w:rsid w:val="00506AD9"/>
    <w:rsid w:val="00515267"/>
    <w:rsid w:val="005370E0"/>
    <w:rsid w:val="005457C6"/>
    <w:rsid w:val="00573795"/>
    <w:rsid w:val="00582795"/>
    <w:rsid w:val="005844D2"/>
    <w:rsid w:val="005C2252"/>
    <w:rsid w:val="005C46A6"/>
    <w:rsid w:val="0062482D"/>
    <w:rsid w:val="00646F8C"/>
    <w:rsid w:val="00647709"/>
    <w:rsid w:val="00671354"/>
    <w:rsid w:val="006730D4"/>
    <w:rsid w:val="00674AD4"/>
    <w:rsid w:val="006A1E18"/>
    <w:rsid w:val="006C12B7"/>
    <w:rsid w:val="006D649C"/>
    <w:rsid w:val="006E5D75"/>
    <w:rsid w:val="007869E3"/>
    <w:rsid w:val="007957A5"/>
    <w:rsid w:val="007C02F7"/>
    <w:rsid w:val="00807DBC"/>
    <w:rsid w:val="00811204"/>
    <w:rsid w:val="008532B1"/>
    <w:rsid w:val="008579BF"/>
    <w:rsid w:val="00884975"/>
    <w:rsid w:val="008A607D"/>
    <w:rsid w:val="008B3DE2"/>
    <w:rsid w:val="008E06F6"/>
    <w:rsid w:val="009319EB"/>
    <w:rsid w:val="00931D64"/>
    <w:rsid w:val="00963123"/>
    <w:rsid w:val="009820E8"/>
    <w:rsid w:val="009A5CA3"/>
    <w:rsid w:val="009C16E4"/>
    <w:rsid w:val="009C2908"/>
    <w:rsid w:val="009C3344"/>
    <w:rsid w:val="00A31688"/>
    <w:rsid w:val="00A55790"/>
    <w:rsid w:val="00A62D5F"/>
    <w:rsid w:val="00A640BB"/>
    <w:rsid w:val="00A67763"/>
    <w:rsid w:val="00A771F8"/>
    <w:rsid w:val="00AA1303"/>
    <w:rsid w:val="00AA5D98"/>
    <w:rsid w:val="00AB6445"/>
    <w:rsid w:val="00AC25BB"/>
    <w:rsid w:val="00AC6C12"/>
    <w:rsid w:val="00AF64FA"/>
    <w:rsid w:val="00B040C7"/>
    <w:rsid w:val="00B67051"/>
    <w:rsid w:val="00B80BDE"/>
    <w:rsid w:val="00BA5715"/>
    <w:rsid w:val="00BC400C"/>
    <w:rsid w:val="00BD00C2"/>
    <w:rsid w:val="00BD640F"/>
    <w:rsid w:val="00C00423"/>
    <w:rsid w:val="00C01509"/>
    <w:rsid w:val="00C10B56"/>
    <w:rsid w:val="00C14DB8"/>
    <w:rsid w:val="00C5051F"/>
    <w:rsid w:val="00C704B8"/>
    <w:rsid w:val="00C85F2E"/>
    <w:rsid w:val="00C87924"/>
    <w:rsid w:val="00CC41B8"/>
    <w:rsid w:val="00CD5B39"/>
    <w:rsid w:val="00CF3CA7"/>
    <w:rsid w:val="00D30CA0"/>
    <w:rsid w:val="00D34073"/>
    <w:rsid w:val="00D40286"/>
    <w:rsid w:val="00D6374F"/>
    <w:rsid w:val="00DA7212"/>
    <w:rsid w:val="00E17B4F"/>
    <w:rsid w:val="00E24972"/>
    <w:rsid w:val="00E36A69"/>
    <w:rsid w:val="00E40096"/>
    <w:rsid w:val="00E57A15"/>
    <w:rsid w:val="00E603F5"/>
    <w:rsid w:val="00E67A75"/>
    <w:rsid w:val="00EA0990"/>
    <w:rsid w:val="00EA7E75"/>
    <w:rsid w:val="00F7649C"/>
    <w:rsid w:val="00F813B7"/>
    <w:rsid w:val="00FE2D26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B5F0"/>
  <w15:docId w15:val="{C416EB4B-C234-4A82-A56F-705CDD05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left"/>
      <w:outlineLvl w:val="0"/>
    </w:pPr>
    <w:rPr>
      <w:rFonts w:eastAsia="Calibri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table" w:styleId="af9">
    <w:name w:val="Table Grid"/>
    <w:basedOn w:val="a1"/>
    <w:uiPriority w:val="9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Верхний колонтитул1"/>
    <w:basedOn w:val="a"/>
    <w:next w:val="af5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5">
    <w:name w:val="Нижний колонтитул1"/>
    <w:basedOn w:val="a"/>
    <w:next w:val="af7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16">
    <w:name w:val="Абзац списка1"/>
    <w:basedOn w:val="a"/>
    <w:next w:val="af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7">
    <w:name w:val="Верхний колонтитул Знак1"/>
    <w:basedOn w:val="a0"/>
    <w:uiPriority w:val="99"/>
    <w:semiHidden/>
  </w:style>
  <w:style w:type="character" w:customStyle="1" w:styleId="18">
    <w:name w:val="Нижний колонтитул Знак1"/>
    <w:basedOn w:val="a0"/>
    <w:uiPriority w:val="99"/>
    <w:semiHidden/>
  </w:style>
  <w:style w:type="paragraph" w:styleId="afb">
    <w:name w:val="Document Map"/>
    <w:basedOn w:val="a"/>
    <w:link w:val="afc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19">
    <w:name w:val="Сетка таблицы1"/>
    <w:basedOn w:val="a1"/>
    <w:next w:val="af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eastAsia="Calibri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eastAsia="Calibri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pPr>
      <w:widowControl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SimSun" w:hAnsi="Courier New"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pPr>
      <w:spacing w:after="120"/>
      <w:jc w:val="left"/>
    </w:pPr>
    <w:rPr>
      <w:rFonts w:eastAsia="Calibri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semiHidden/>
    <w:rPr>
      <w:rFonts w:eastAsia="Calibri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rPr>
      <w:rFonts w:eastAsia="Calibri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eastAsia="Calibri"/>
      <w:lang w:eastAsia="ru-RU"/>
    </w:rPr>
  </w:style>
  <w:style w:type="character" w:styleId="aff0">
    <w:name w:val="page number"/>
    <w:uiPriority w:val="99"/>
    <w:rPr>
      <w:rFonts w:cs="Times New Roman"/>
    </w:rPr>
  </w:style>
  <w:style w:type="paragraph" w:styleId="aff1">
    <w:name w:val="Normal (Web)"/>
    <w:basedOn w:val="a"/>
    <w:uiPriority w:val="99"/>
    <w:semiHidden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72">
    <w:name w:val="Знак Знак7"/>
    <w:uiPriority w:val="99"/>
    <w:rPr>
      <w:b/>
      <w:sz w:val="48"/>
      <w:lang w:val="ru-RU" w:eastAsia="ru-RU"/>
    </w:rPr>
  </w:style>
  <w:style w:type="character" w:customStyle="1" w:styleId="62">
    <w:name w:val="Знак Знак6"/>
    <w:uiPriority w:val="99"/>
    <w:rPr>
      <w:b/>
      <w:sz w:val="27"/>
      <w:lang w:val="ru-RU" w:eastAsia="ru-RU"/>
    </w:rPr>
  </w:style>
  <w:style w:type="character" w:customStyle="1" w:styleId="53">
    <w:name w:val="Знак Знак5"/>
    <w:uiPriority w:val="99"/>
    <w:rPr>
      <w:rFonts w:ascii="Arial" w:hAnsi="Arial"/>
      <w:sz w:val="18"/>
      <w:lang w:val="ru-RU" w:eastAsia="ru-RU"/>
    </w:rPr>
  </w:style>
  <w:style w:type="character" w:customStyle="1" w:styleId="44">
    <w:name w:val="Знак Знак4"/>
    <w:uiPriority w:val="99"/>
    <w:rPr>
      <w:rFonts w:ascii="Arial" w:hAnsi="Arial"/>
      <w:sz w:val="18"/>
      <w:lang w:val="ru-RU" w:eastAsia="ru-RU"/>
    </w:rPr>
  </w:style>
  <w:style w:type="character" w:customStyle="1" w:styleId="36">
    <w:name w:val="Знак Знак3"/>
    <w:uiPriority w:val="99"/>
    <w:rPr>
      <w:rFonts w:ascii="Courier New" w:eastAsia="SimSun" w:hAnsi="Courier New"/>
      <w:lang w:val="ru-RU" w:eastAsia="zh-CN"/>
    </w:rPr>
  </w:style>
  <w:style w:type="character" w:customStyle="1" w:styleId="25">
    <w:name w:val="Знак Знак2"/>
    <w:uiPriority w:val="99"/>
    <w:semiHidden/>
    <w:rPr>
      <w:sz w:val="24"/>
      <w:lang w:val="ru-RU" w:eastAsia="ru-RU"/>
    </w:rPr>
  </w:style>
  <w:style w:type="character" w:customStyle="1" w:styleId="1a">
    <w:name w:val="Знак Знак1"/>
    <w:uiPriority w:val="99"/>
    <w:semiHidden/>
    <w:rPr>
      <w:sz w:val="28"/>
      <w:lang w:val="ru-RU" w:eastAsia="ru-RU"/>
    </w:rPr>
  </w:style>
  <w:style w:type="character" w:customStyle="1" w:styleId="aff2">
    <w:name w:val="Знак Знак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rPr>
      <w:b/>
      <w:sz w:val="48"/>
      <w:lang w:val="ru-RU" w:eastAsia="ru-RU"/>
    </w:rPr>
  </w:style>
  <w:style w:type="character" w:customStyle="1" w:styleId="610">
    <w:name w:val="Знак Знак61"/>
    <w:uiPriority w:val="99"/>
    <w:rPr>
      <w:b/>
      <w:sz w:val="27"/>
      <w:lang w:val="ru-RU" w:eastAsia="ru-RU"/>
    </w:rPr>
  </w:style>
  <w:style w:type="character" w:customStyle="1" w:styleId="510">
    <w:name w:val="Знак Знак51"/>
    <w:uiPriority w:val="99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rPr>
      <w:rFonts w:ascii="Arial" w:hAnsi="Arial"/>
      <w:sz w:val="18"/>
      <w:lang w:val="ru-RU" w:eastAsia="ru-RU"/>
    </w:rPr>
  </w:style>
  <w:style w:type="character" w:customStyle="1" w:styleId="311">
    <w:name w:val="Знак Знак31"/>
    <w:uiPriority w:val="99"/>
    <w:rPr>
      <w:rFonts w:ascii="Courier New" w:eastAsia="SimSun" w:hAnsi="Courier New"/>
      <w:lang w:val="ru-RU" w:eastAsia="zh-CN"/>
    </w:rPr>
  </w:style>
  <w:style w:type="character" w:customStyle="1" w:styleId="212">
    <w:name w:val="Знак Знак21"/>
    <w:uiPriority w:val="99"/>
    <w:semiHidden/>
    <w:rPr>
      <w:sz w:val="24"/>
      <w:lang w:val="ru-RU" w:eastAsia="ru-RU"/>
    </w:rPr>
  </w:style>
  <w:style w:type="character" w:customStyle="1" w:styleId="113">
    <w:name w:val="Знак Знак11"/>
    <w:uiPriority w:val="99"/>
    <w:semiHidden/>
    <w:rPr>
      <w:sz w:val="28"/>
      <w:lang w:val="ru-RU" w:eastAsia="ru-RU"/>
    </w:rPr>
  </w:style>
  <w:style w:type="character" w:customStyle="1" w:styleId="82">
    <w:name w:val="Знак Знак8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20">
    <w:name w:val="Знак Знак72"/>
    <w:uiPriority w:val="99"/>
    <w:rPr>
      <w:b/>
      <w:sz w:val="48"/>
      <w:lang w:val="ru-RU" w:eastAsia="ru-RU"/>
    </w:rPr>
  </w:style>
  <w:style w:type="character" w:customStyle="1" w:styleId="620">
    <w:name w:val="Знак Знак62"/>
    <w:uiPriority w:val="99"/>
    <w:rPr>
      <w:b/>
      <w:sz w:val="27"/>
      <w:lang w:val="ru-RU" w:eastAsia="ru-RU"/>
    </w:rPr>
  </w:style>
  <w:style w:type="character" w:customStyle="1" w:styleId="520">
    <w:name w:val="Знак Знак52"/>
    <w:uiPriority w:val="99"/>
    <w:rPr>
      <w:rFonts w:ascii="Arial" w:hAnsi="Arial"/>
      <w:sz w:val="18"/>
      <w:lang w:val="ru-RU" w:eastAsia="ru-RU"/>
    </w:rPr>
  </w:style>
  <w:style w:type="character" w:customStyle="1" w:styleId="420">
    <w:name w:val="Знак Знак42"/>
    <w:uiPriority w:val="99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rPr>
      <w:rFonts w:ascii="Courier New" w:eastAsia="SimSun" w:hAnsi="Courier New"/>
      <w:lang w:val="ru-RU" w:eastAsia="zh-CN"/>
    </w:rPr>
  </w:style>
  <w:style w:type="character" w:customStyle="1" w:styleId="220">
    <w:name w:val="Знак Знак22"/>
    <w:uiPriority w:val="99"/>
    <w:semiHidden/>
    <w:rPr>
      <w:sz w:val="24"/>
      <w:lang w:val="ru-RU" w:eastAsia="ru-RU"/>
    </w:rPr>
  </w:style>
  <w:style w:type="character" w:customStyle="1" w:styleId="121">
    <w:name w:val="Знак Знак12"/>
    <w:uiPriority w:val="99"/>
    <w:semiHidden/>
    <w:rPr>
      <w:sz w:val="28"/>
      <w:lang w:val="ru-RU" w:eastAsia="ru-RU"/>
    </w:rPr>
  </w:style>
  <w:style w:type="character" w:customStyle="1" w:styleId="92">
    <w:name w:val="Знак Знак9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rPr>
      <w:b/>
      <w:sz w:val="48"/>
      <w:lang w:val="ru-RU" w:eastAsia="ru-RU"/>
    </w:rPr>
  </w:style>
  <w:style w:type="character" w:customStyle="1" w:styleId="63">
    <w:name w:val="Знак Знак63"/>
    <w:uiPriority w:val="99"/>
    <w:rPr>
      <w:b/>
      <w:sz w:val="27"/>
      <w:lang w:val="ru-RU" w:eastAsia="ru-RU"/>
    </w:rPr>
  </w:style>
  <w:style w:type="character" w:customStyle="1" w:styleId="530">
    <w:name w:val="Знак Знак53"/>
    <w:uiPriority w:val="99"/>
    <w:rPr>
      <w:rFonts w:ascii="Arial" w:hAnsi="Arial"/>
      <w:sz w:val="18"/>
      <w:lang w:val="ru-RU" w:eastAsia="ru-RU"/>
    </w:rPr>
  </w:style>
  <w:style w:type="character" w:customStyle="1" w:styleId="430">
    <w:name w:val="Знак Знак43"/>
    <w:uiPriority w:val="99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rPr>
      <w:rFonts w:ascii="Courier New" w:eastAsia="SimSun" w:hAnsi="Courier New"/>
      <w:lang w:val="ru-RU" w:eastAsia="zh-CN"/>
    </w:rPr>
  </w:style>
  <w:style w:type="character" w:customStyle="1" w:styleId="230">
    <w:name w:val="Знак Знак23"/>
    <w:uiPriority w:val="99"/>
    <w:semiHidden/>
    <w:rPr>
      <w:sz w:val="24"/>
      <w:lang w:val="ru-RU" w:eastAsia="ru-RU"/>
    </w:rPr>
  </w:style>
  <w:style w:type="character" w:customStyle="1" w:styleId="130">
    <w:name w:val="Знак Знак13"/>
    <w:uiPriority w:val="99"/>
    <w:semiHidden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rPr>
      <w:b/>
      <w:sz w:val="48"/>
      <w:lang w:val="ru-RU" w:eastAsia="ru-RU"/>
    </w:rPr>
  </w:style>
  <w:style w:type="character" w:customStyle="1" w:styleId="64">
    <w:name w:val="Знак Знак64"/>
    <w:uiPriority w:val="99"/>
    <w:rPr>
      <w:b/>
      <w:sz w:val="27"/>
      <w:lang w:val="ru-RU" w:eastAsia="ru-RU"/>
    </w:rPr>
  </w:style>
  <w:style w:type="character" w:customStyle="1" w:styleId="54">
    <w:name w:val="Знак Знак54"/>
    <w:uiPriority w:val="99"/>
    <w:rPr>
      <w:rFonts w:ascii="Arial" w:hAnsi="Arial"/>
      <w:sz w:val="18"/>
      <w:lang w:val="ru-RU" w:eastAsia="ru-RU"/>
    </w:rPr>
  </w:style>
  <w:style w:type="character" w:customStyle="1" w:styleId="440">
    <w:name w:val="Знак Знак44"/>
    <w:uiPriority w:val="99"/>
    <w:rPr>
      <w:rFonts w:ascii="Arial" w:hAnsi="Arial"/>
      <w:sz w:val="18"/>
      <w:lang w:val="ru-RU" w:eastAsia="ru-RU"/>
    </w:rPr>
  </w:style>
  <w:style w:type="character" w:customStyle="1" w:styleId="340">
    <w:name w:val="Знак Знак34"/>
    <w:uiPriority w:val="99"/>
    <w:rPr>
      <w:rFonts w:ascii="Courier New" w:eastAsia="SimSun" w:hAnsi="Courier New"/>
      <w:lang w:val="ru-RU" w:eastAsia="zh-CN"/>
    </w:rPr>
  </w:style>
  <w:style w:type="character" w:customStyle="1" w:styleId="240">
    <w:name w:val="Знак Знак24"/>
    <w:uiPriority w:val="99"/>
    <w:semiHidden/>
    <w:rPr>
      <w:sz w:val="24"/>
      <w:lang w:val="ru-RU" w:eastAsia="ru-RU"/>
    </w:rPr>
  </w:style>
  <w:style w:type="character" w:customStyle="1" w:styleId="150">
    <w:name w:val="Знак Знак15"/>
    <w:uiPriority w:val="99"/>
    <w:semiHidden/>
    <w:rPr>
      <w:sz w:val="28"/>
      <w:lang w:val="ru-RU" w:eastAsia="ru-RU"/>
    </w:rPr>
  </w:style>
  <w:style w:type="character" w:customStyle="1" w:styleId="140">
    <w:name w:val="Знак Знак14"/>
    <w:uiPriority w:val="99"/>
    <w:semiHidden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2EC10C2E9635A40FC33A7CD9D42AECC0B9E60DA5F5BF09EBFB5841210F9A466FC0D324264A6E5FE27F091C113EA192E4128CE9415E871446BDDq1B3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5C297A89DE1E694136683904C11546807C13CBBAC01A269E9E979346446D2D4EDF73985AC4AAB4F1CDF42128C2CDFL5N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01FCC14AF5E50BC7D73CCF7216C61F5C30DBD50AE9327A3C7984D189DC30B74B2380B85BA3D7BD5098F5A3F180CB3TBL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2E25-F668-4B86-B4C7-8D18480C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46</Pages>
  <Words>7779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lastModifiedBy>Шакина Юлия Борисовна</cp:lastModifiedBy>
  <cp:revision>13</cp:revision>
  <cp:lastPrinted>2023-11-02T00:06:00Z</cp:lastPrinted>
  <dcterms:created xsi:type="dcterms:W3CDTF">2023-11-20T23:23:00Z</dcterms:created>
  <dcterms:modified xsi:type="dcterms:W3CDTF">2023-11-21T23:35:00Z</dcterms:modified>
</cp:coreProperties>
</file>